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7DF" w:rsidRPr="00D62B84" w:rsidRDefault="000527DF" w:rsidP="000527DF">
      <w:pPr>
        <w:shd w:val="clear" w:color="auto" w:fill="8DB3E2"/>
        <w:jc w:val="center"/>
        <w:rPr>
          <w:b/>
          <w:bCs/>
          <w:i/>
          <w:iCs/>
          <w:color w:val="auto"/>
        </w:rPr>
      </w:pPr>
      <w:r w:rsidRPr="0014626C">
        <w:rPr>
          <w:b/>
          <w:bCs/>
          <w:i/>
          <w:iCs/>
          <w:color w:val="auto"/>
          <w:sz w:val="28"/>
          <w:szCs w:val="28"/>
          <w:lang w:val="ru-RU"/>
        </w:rPr>
        <w:t xml:space="preserve">   </w:t>
      </w:r>
      <w:r w:rsidR="00D02D58" w:rsidRPr="00D62B84">
        <w:rPr>
          <w:b/>
          <w:bCs/>
          <w:i/>
          <w:iCs/>
          <w:color w:val="auto"/>
          <w:lang w:val="ru-RU"/>
        </w:rPr>
        <w:t>ОПИС И СПЕЦИФИКАЦИЈА ПРЕДМЕТА, УСЛОВИ ИСПОРУКЕ  ИЛИ ИЗВРШЕЊА</w:t>
      </w:r>
      <w:r w:rsidRPr="00D62B84">
        <w:rPr>
          <w:b/>
          <w:bCs/>
          <w:i/>
          <w:iCs/>
          <w:color w:val="auto"/>
        </w:rPr>
        <w:t xml:space="preserve"> </w:t>
      </w:r>
    </w:p>
    <w:p w:rsidR="00615E42" w:rsidRDefault="00615E42" w:rsidP="00615E42">
      <w:pPr>
        <w:tabs>
          <w:tab w:val="num" w:pos="502"/>
        </w:tabs>
        <w:suppressAutoHyphens w:val="0"/>
        <w:spacing w:line="276" w:lineRule="auto"/>
        <w:jc w:val="both"/>
        <w:rPr>
          <w:rFonts w:eastAsia="Calibri"/>
          <w:b/>
          <w:bCs/>
          <w:color w:val="auto"/>
          <w:kern w:val="0"/>
          <w:u w:val="single"/>
          <w:lang w:val="sr-Latn-RS" w:eastAsia="en-US"/>
        </w:rPr>
      </w:pPr>
    </w:p>
    <w:p w:rsidR="008A4B4F" w:rsidRPr="00D62B84" w:rsidRDefault="00351A89" w:rsidP="00615E42">
      <w:pPr>
        <w:tabs>
          <w:tab w:val="num" w:pos="502"/>
        </w:tabs>
        <w:suppressAutoHyphens w:val="0"/>
        <w:spacing w:line="276" w:lineRule="auto"/>
        <w:jc w:val="both"/>
        <w:rPr>
          <w:rFonts w:eastAsia="Calibri"/>
          <w:b/>
          <w:bCs/>
          <w:color w:val="auto"/>
          <w:kern w:val="0"/>
          <w:u w:val="single"/>
          <w:lang w:val="sr-Cyrl-CS" w:eastAsia="en-US"/>
        </w:rPr>
      </w:pPr>
      <w:r w:rsidRPr="00D62B84">
        <w:rPr>
          <w:rFonts w:eastAsia="Calibri"/>
          <w:b/>
          <w:bCs/>
          <w:color w:val="auto"/>
          <w:kern w:val="0"/>
          <w:u w:val="single"/>
          <w:lang w:val="sr-Latn-RS" w:eastAsia="en-US"/>
        </w:rPr>
        <w:t xml:space="preserve"> </w:t>
      </w:r>
      <w:r w:rsidR="008A4B4F" w:rsidRPr="00D62B84">
        <w:rPr>
          <w:rFonts w:eastAsia="Calibri"/>
          <w:b/>
          <w:bCs/>
          <w:color w:val="auto"/>
          <w:kern w:val="0"/>
          <w:u w:val="single"/>
          <w:lang w:val="sr-Latn-RS" w:eastAsia="en-US"/>
        </w:rPr>
        <w:t>П</w:t>
      </w:r>
      <w:r w:rsidR="008A4B4F" w:rsidRPr="00D62B84">
        <w:rPr>
          <w:rFonts w:eastAsia="Calibri"/>
          <w:b/>
          <w:bCs/>
          <w:color w:val="auto"/>
          <w:kern w:val="0"/>
          <w:u w:val="single"/>
          <w:lang w:val="sr-Cyrl-RS" w:eastAsia="en-US"/>
        </w:rPr>
        <w:t>одаци о наручиоцу</w:t>
      </w:r>
      <w:r w:rsidR="008A4B4F" w:rsidRPr="00D62B84">
        <w:rPr>
          <w:rFonts w:eastAsia="Calibri"/>
          <w:b/>
          <w:bCs/>
          <w:color w:val="auto"/>
          <w:kern w:val="0"/>
          <w:u w:val="single"/>
          <w:lang w:val="sr-Cyrl-CS" w:eastAsia="en-US"/>
        </w:rPr>
        <w:t>:</w:t>
      </w:r>
    </w:p>
    <w:p w:rsidR="008A4B4F" w:rsidRPr="00D62B84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D62B84">
        <w:rPr>
          <w:rFonts w:eastAsia="Calibri"/>
          <w:iCs/>
          <w:color w:val="auto"/>
          <w:kern w:val="0"/>
          <w:lang w:val="sr-Cyrl-RS" w:eastAsia="en-US"/>
        </w:rPr>
        <w:t xml:space="preserve">Наручилац: </w:t>
      </w:r>
      <w:r w:rsidR="005C0350">
        <w:rPr>
          <w:rFonts w:eastAsia="Calibri"/>
          <w:iCs/>
          <w:color w:val="auto"/>
          <w:kern w:val="0"/>
          <w:lang w:val="sr-Latn-RS" w:eastAsia="en-US"/>
        </w:rPr>
        <w:t>Дом</w:t>
      </w:r>
      <w:r w:rsidRPr="00D62B84">
        <w:rPr>
          <w:rFonts w:eastAsia="Calibri"/>
          <w:iCs/>
          <w:color w:val="auto"/>
          <w:kern w:val="0"/>
          <w:lang w:val="sr-Latn-RS" w:eastAsia="en-US"/>
        </w:rPr>
        <w:t xml:space="preserve"> за децу и лица ометена у развоју “Др Никола Шуменковић“ Стамница,</w:t>
      </w:r>
    </w:p>
    <w:p w:rsidR="008A4B4F" w:rsidRPr="00D62B84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D62B84">
        <w:rPr>
          <w:rFonts w:eastAsia="Calibri"/>
          <w:iCs/>
          <w:color w:val="auto"/>
          <w:kern w:val="0"/>
          <w:lang w:val="sr-Cyrl-RS" w:eastAsia="en-US"/>
        </w:rPr>
        <w:t xml:space="preserve">Адреса: </w:t>
      </w:r>
      <w:r w:rsidR="004E3A13">
        <w:rPr>
          <w:iCs/>
          <w:lang w:val="sr-Cyrl-RS"/>
        </w:rPr>
        <w:t>Српских Владара број 83</w:t>
      </w:r>
      <w:r w:rsidR="004E3A13">
        <w:rPr>
          <w:iCs/>
          <w:lang w:val="sr-Latn-RS"/>
        </w:rPr>
        <w:t xml:space="preserve">.  </w:t>
      </w:r>
      <w:r w:rsidRPr="00D62B84">
        <w:rPr>
          <w:rFonts w:eastAsia="Calibri"/>
          <w:iCs/>
          <w:color w:val="auto"/>
          <w:kern w:val="0"/>
          <w:lang w:val="sr-Latn-RS" w:eastAsia="en-US"/>
        </w:rPr>
        <w:t>село Стамница, 12300 Петровац на Млави,</w:t>
      </w:r>
    </w:p>
    <w:p w:rsidR="008A4B4F" w:rsidRPr="00D62B84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CS" w:eastAsia="en-US"/>
        </w:rPr>
      </w:pPr>
      <w:r w:rsidRPr="00D62B84">
        <w:rPr>
          <w:rFonts w:eastAsia="Calibri"/>
          <w:iCs/>
          <w:color w:val="auto"/>
          <w:kern w:val="0"/>
          <w:lang w:val="sr-Cyrl-CS" w:eastAsia="en-US"/>
        </w:rPr>
        <w:t>М</w:t>
      </w:r>
      <w:r w:rsidRPr="00D62B84">
        <w:rPr>
          <w:rFonts w:eastAsia="Calibri"/>
          <w:iCs/>
          <w:color w:val="auto"/>
          <w:kern w:val="0"/>
          <w:lang w:val="sr-Latn-RS" w:eastAsia="en-US"/>
        </w:rPr>
        <w:t>атични број:07200226</w:t>
      </w:r>
    </w:p>
    <w:p w:rsidR="008A4B4F" w:rsidRPr="00D62B84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D62B84">
        <w:rPr>
          <w:rFonts w:eastAsia="Calibri"/>
          <w:iCs/>
          <w:color w:val="auto"/>
          <w:kern w:val="0"/>
          <w:lang w:val="sr-Latn-RS" w:eastAsia="en-US"/>
        </w:rPr>
        <w:t>ПИБ: 101589921</w:t>
      </w:r>
    </w:p>
    <w:p w:rsidR="008A4B4F" w:rsidRPr="00D62B84" w:rsidRDefault="008A4B4F" w:rsidP="00E15E28">
      <w:pPr>
        <w:suppressAutoHyphens w:val="0"/>
        <w:spacing w:line="276" w:lineRule="auto"/>
        <w:jc w:val="both"/>
        <w:rPr>
          <w:color w:val="auto"/>
          <w:lang w:val="sr-Cyrl-RS"/>
        </w:rPr>
      </w:pPr>
      <w:r w:rsidRPr="00D62B84">
        <w:rPr>
          <w:color w:val="auto"/>
          <w:lang w:val="sr-Cyrl-CS"/>
        </w:rPr>
        <w:t>Интернет страница:</w:t>
      </w:r>
      <w:r w:rsidR="00084A79">
        <w:fldChar w:fldCharType="begin"/>
      </w:r>
      <w:r w:rsidR="00084A79">
        <w:instrText xml:space="preserve"> HYPERLINK "http://www.stamnicazavod.org.rs" </w:instrText>
      </w:r>
      <w:r w:rsidR="00084A79">
        <w:fldChar w:fldCharType="separate"/>
      </w:r>
      <w:r w:rsidRPr="00D62B84">
        <w:rPr>
          <w:color w:val="auto"/>
          <w:u w:val="single"/>
        </w:rPr>
        <w:t>www</w:t>
      </w:r>
      <w:r w:rsidRPr="00D62B84">
        <w:rPr>
          <w:color w:val="auto"/>
          <w:u w:val="single"/>
          <w:lang w:val="sr-Cyrl-CS"/>
        </w:rPr>
        <w:t>.</w:t>
      </w:r>
      <w:proofErr w:type="spellStart"/>
      <w:r w:rsidRPr="00D62B84">
        <w:rPr>
          <w:color w:val="auto"/>
          <w:u w:val="single"/>
        </w:rPr>
        <w:t>stamnicazavod</w:t>
      </w:r>
      <w:proofErr w:type="spellEnd"/>
      <w:r w:rsidRPr="00D62B84">
        <w:rPr>
          <w:color w:val="auto"/>
          <w:u w:val="single"/>
          <w:lang w:val="sr-Cyrl-CS"/>
        </w:rPr>
        <w:t>.</w:t>
      </w:r>
      <w:r w:rsidRPr="00D62B84">
        <w:rPr>
          <w:color w:val="auto"/>
          <w:u w:val="single"/>
        </w:rPr>
        <w:t>org</w:t>
      </w:r>
      <w:r w:rsidRPr="00D62B84">
        <w:rPr>
          <w:color w:val="auto"/>
          <w:u w:val="single"/>
          <w:lang w:val="sr-Cyrl-CS"/>
        </w:rPr>
        <w:t>.</w:t>
      </w:r>
      <w:proofErr w:type="spellStart"/>
      <w:r w:rsidRPr="00D62B84">
        <w:rPr>
          <w:color w:val="auto"/>
          <w:u w:val="single"/>
        </w:rPr>
        <w:t>rs</w:t>
      </w:r>
      <w:proofErr w:type="spellEnd"/>
      <w:r w:rsidR="00084A79">
        <w:rPr>
          <w:color w:val="auto"/>
          <w:u w:val="single"/>
        </w:rPr>
        <w:fldChar w:fldCharType="end"/>
      </w:r>
    </w:p>
    <w:p w:rsidR="008A4B4F" w:rsidRPr="00D62B84" w:rsidRDefault="008A4B4F" w:rsidP="00E15E28">
      <w:pPr>
        <w:suppressAutoHyphens w:val="0"/>
        <w:spacing w:line="276" w:lineRule="auto"/>
        <w:jc w:val="both"/>
        <w:rPr>
          <w:color w:val="auto"/>
          <w:lang w:val="sr-Cyrl-RS"/>
        </w:rPr>
      </w:pPr>
      <w:r w:rsidRPr="00D62B84">
        <w:rPr>
          <w:color w:val="auto"/>
          <w:lang w:val="sr-Cyrl-RS"/>
        </w:rPr>
        <w:t>Врста наручиоца:  Јавни наручилац-Установа  социјалне  заштите</w:t>
      </w:r>
    </w:p>
    <w:p w:rsidR="00E15E28" w:rsidRPr="00D62B84" w:rsidRDefault="008A4B4F" w:rsidP="002F10B3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D62B84">
        <w:rPr>
          <w:color w:val="auto"/>
          <w:lang w:val="sr-Cyrl-RS"/>
        </w:rPr>
        <w:t>е-</w:t>
      </w:r>
      <w:r w:rsidRPr="00D62B84">
        <w:rPr>
          <w:color w:val="auto"/>
          <w:lang w:val="sr-Latn-CS"/>
        </w:rPr>
        <w:t>mail:</w:t>
      </w:r>
      <w:r w:rsidR="005110AF" w:rsidRPr="005110AF">
        <w:rPr>
          <w:color w:val="auto"/>
          <w:u w:val="single"/>
          <w:lang w:val="sr-Latn-CS"/>
        </w:rPr>
        <w:t xml:space="preserve"> domstamnicajavnenabavke@gmail.com</w:t>
      </w:r>
    </w:p>
    <w:p w:rsidR="008A4B4F" w:rsidRPr="00D62B84" w:rsidRDefault="008A4B4F" w:rsidP="00351A89">
      <w:pPr>
        <w:pStyle w:val="ListParagraph"/>
        <w:numPr>
          <w:ilvl w:val="0"/>
          <w:numId w:val="1"/>
        </w:numPr>
        <w:tabs>
          <w:tab w:val="num" w:pos="502"/>
        </w:tabs>
        <w:suppressAutoHyphens w:val="0"/>
        <w:spacing w:line="276" w:lineRule="auto"/>
        <w:jc w:val="both"/>
        <w:rPr>
          <w:rFonts w:eastAsia="Calibri"/>
          <w:b/>
          <w:bCs/>
          <w:iCs/>
          <w:color w:val="auto"/>
          <w:kern w:val="0"/>
          <w:u w:val="single"/>
          <w:lang w:val="sr-Latn-RS" w:eastAsia="en-US"/>
        </w:rPr>
      </w:pPr>
      <w:r w:rsidRPr="00D62B84">
        <w:rPr>
          <w:rFonts w:eastAsia="Calibri"/>
          <w:b/>
          <w:bCs/>
          <w:iCs/>
          <w:color w:val="auto"/>
          <w:kern w:val="0"/>
          <w:u w:val="single"/>
          <w:lang w:val="sr-Latn-RS" w:eastAsia="en-US"/>
        </w:rPr>
        <w:t>Врста поступка јавне набавке</w:t>
      </w:r>
      <w:r w:rsidRPr="00D62B84">
        <w:rPr>
          <w:rFonts w:eastAsia="Calibri"/>
          <w:b/>
          <w:bCs/>
          <w:iCs/>
          <w:color w:val="auto"/>
          <w:kern w:val="0"/>
          <w:u w:val="single"/>
          <w:lang w:val="sr-Cyrl-RS" w:eastAsia="en-US"/>
        </w:rPr>
        <w:t>:</w:t>
      </w:r>
    </w:p>
    <w:p w:rsidR="000527DF" w:rsidRPr="00D62B84" w:rsidRDefault="008A4B4F" w:rsidP="00255B01">
      <w:pPr>
        <w:suppressAutoHyphens w:val="0"/>
        <w:spacing w:line="276" w:lineRule="auto"/>
        <w:jc w:val="both"/>
        <w:rPr>
          <w:color w:val="auto"/>
          <w:lang w:val="sr-Cyrl-RS"/>
        </w:rPr>
      </w:pPr>
      <w:r w:rsidRPr="00D62B84">
        <w:rPr>
          <w:rFonts w:eastAsia="Calibri"/>
          <w:bCs/>
          <w:iCs/>
          <w:color w:val="auto"/>
          <w:kern w:val="0"/>
          <w:lang w:val="sr-Cyrl-RS" w:eastAsia="en-US"/>
        </w:rPr>
        <w:t xml:space="preserve"> </w:t>
      </w:r>
      <w:r w:rsidRPr="00D62B84">
        <w:rPr>
          <w:rFonts w:eastAsia="Calibri"/>
          <w:bCs/>
          <w:iCs/>
          <w:color w:val="auto"/>
          <w:kern w:val="0"/>
          <w:lang w:val="sr-Latn-RS" w:eastAsia="en-US"/>
        </w:rPr>
        <w:t xml:space="preserve">Предметна јавна набавка се спроводи у </w:t>
      </w:r>
      <w:r w:rsidRPr="00D62B84">
        <w:rPr>
          <w:rFonts w:eastAsia="Calibri"/>
          <w:bCs/>
          <w:iCs/>
          <w:color w:val="auto"/>
          <w:kern w:val="0"/>
          <w:lang w:val="sr-Cyrl-RS" w:eastAsia="en-US"/>
        </w:rPr>
        <w:t xml:space="preserve"> отвореном </w:t>
      </w:r>
      <w:r w:rsidRPr="00D62B84">
        <w:rPr>
          <w:rFonts w:eastAsia="Calibri"/>
          <w:bCs/>
          <w:iCs/>
          <w:color w:val="auto"/>
          <w:kern w:val="0"/>
          <w:lang w:val="sr-Latn-RS" w:eastAsia="en-US"/>
        </w:rPr>
        <w:t xml:space="preserve">поступку  у складу са Законом и </w:t>
      </w:r>
      <w:r w:rsidRPr="00D62B84">
        <w:rPr>
          <w:rFonts w:eastAsia="Calibri"/>
          <w:bCs/>
          <w:iCs/>
          <w:color w:val="auto"/>
          <w:kern w:val="0"/>
          <w:lang w:val="sr-Cyrl-RS" w:eastAsia="en-US"/>
        </w:rPr>
        <w:t xml:space="preserve">       </w:t>
      </w:r>
      <w:r w:rsidRPr="00D62B84">
        <w:rPr>
          <w:rFonts w:eastAsia="Calibri"/>
          <w:bCs/>
          <w:iCs/>
          <w:color w:val="auto"/>
          <w:kern w:val="0"/>
          <w:lang w:val="sr-Latn-RS" w:eastAsia="en-US"/>
        </w:rPr>
        <w:t>подзаконским актима којима се уређују јавне набавке.</w:t>
      </w:r>
    </w:p>
    <w:p w:rsidR="000527DF" w:rsidRPr="0028780D" w:rsidRDefault="000527DF" w:rsidP="00351A89">
      <w:pPr>
        <w:pStyle w:val="ListParagraph"/>
        <w:numPr>
          <w:ilvl w:val="0"/>
          <w:numId w:val="1"/>
        </w:numPr>
        <w:jc w:val="both"/>
        <w:rPr>
          <w:b/>
          <w:bCs/>
          <w:color w:val="auto"/>
          <w:u w:val="single"/>
          <w:lang w:val="sr-Cyrl-CS"/>
        </w:rPr>
      </w:pPr>
      <w:r w:rsidRPr="0028780D">
        <w:rPr>
          <w:b/>
          <w:bCs/>
          <w:color w:val="auto"/>
          <w:u w:val="single"/>
          <w:lang w:val="sr-Cyrl-RS"/>
        </w:rPr>
        <w:t>Предмет јавне набавке</w:t>
      </w:r>
      <w:r w:rsidRPr="0028780D">
        <w:rPr>
          <w:b/>
          <w:bCs/>
          <w:color w:val="auto"/>
          <w:u w:val="single"/>
          <w:lang w:val="sr-Cyrl-CS"/>
        </w:rPr>
        <w:t>:</w:t>
      </w:r>
    </w:p>
    <w:p w:rsidR="009654B2" w:rsidRDefault="00474376" w:rsidP="009654B2">
      <w:pPr>
        <w:tabs>
          <w:tab w:val="left" w:pos="3840"/>
        </w:tabs>
        <w:rPr>
          <w:color w:val="auto"/>
          <w:lang w:val="sr-Latn-RS"/>
        </w:rPr>
      </w:pPr>
      <w:r w:rsidRPr="00442025">
        <w:rPr>
          <w:rFonts w:eastAsia="Calibri"/>
          <w:color w:val="auto"/>
          <w:kern w:val="0"/>
          <w:lang w:val="sr-Latn-RS" w:eastAsia="en-US"/>
        </w:rPr>
        <w:t xml:space="preserve">Предмет јавне набавке </w:t>
      </w:r>
      <w:r w:rsidRPr="00442025">
        <w:rPr>
          <w:rFonts w:eastAsia="Calibri"/>
          <w:iCs/>
          <w:color w:val="auto"/>
          <w:kern w:val="0"/>
          <w:lang w:val="sr-Latn-RS" w:eastAsia="en-US"/>
        </w:rPr>
        <w:t xml:space="preserve">у </w:t>
      </w:r>
      <w:r w:rsidRPr="00442025">
        <w:rPr>
          <w:rFonts w:eastAsia="Calibri"/>
          <w:iCs/>
          <w:color w:val="auto"/>
          <w:kern w:val="0"/>
          <w:lang w:val="sr-Cyrl-RS" w:eastAsia="en-US"/>
        </w:rPr>
        <w:t xml:space="preserve"> отвореном </w:t>
      </w:r>
      <w:r w:rsidRPr="00442025">
        <w:rPr>
          <w:rFonts w:eastAsia="Calibri"/>
          <w:iCs/>
          <w:color w:val="auto"/>
          <w:kern w:val="0"/>
          <w:lang w:val="sr-Latn-RS" w:eastAsia="en-US"/>
        </w:rPr>
        <w:t xml:space="preserve">поступку </w:t>
      </w:r>
      <w:r w:rsidRPr="00442025">
        <w:rPr>
          <w:rFonts w:eastAsia="Calibri"/>
          <w:color w:val="auto"/>
          <w:kern w:val="0"/>
          <w:lang w:val="sr-Latn-RS" w:eastAsia="en-US"/>
        </w:rPr>
        <w:t xml:space="preserve"> бр. </w:t>
      </w:r>
      <w:r w:rsidR="00233488" w:rsidRPr="00233488">
        <w:rPr>
          <w:rFonts w:eastAsia="Times New Roman"/>
          <w:b/>
          <w:color w:val="auto"/>
          <w:lang w:val="sr-Cyrl-CS"/>
        </w:rPr>
        <w:t>1659-05-08/26</w:t>
      </w:r>
      <w:r w:rsidRPr="00466A50">
        <w:rPr>
          <w:rFonts w:eastAsia="Calibri"/>
          <w:color w:val="auto"/>
          <w:kern w:val="0"/>
          <w:lang w:val="sr-Latn-RS" w:eastAsia="en-US"/>
        </w:rPr>
        <w:t xml:space="preserve">, </w:t>
      </w:r>
      <w:r w:rsidRPr="00442025">
        <w:rPr>
          <w:rFonts w:eastAsia="Calibri"/>
          <w:color w:val="auto"/>
          <w:kern w:val="0"/>
          <w:lang w:val="sr-Latn-RS" w:eastAsia="en-US"/>
        </w:rPr>
        <w:t>je набавка добара</w:t>
      </w:r>
      <w:r w:rsidRPr="00442025">
        <w:rPr>
          <w:color w:val="auto"/>
          <w:lang w:val="sr-Latn-RS"/>
        </w:rPr>
        <w:t xml:space="preserve"> </w:t>
      </w:r>
    </w:p>
    <w:p w:rsidR="00474376" w:rsidRPr="00466A50" w:rsidRDefault="009654B2" w:rsidP="00474376">
      <w:pPr>
        <w:tabs>
          <w:tab w:val="left" w:pos="3840"/>
        </w:tabs>
        <w:rPr>
          <w:rFonts w:eastAsia="Calibri"/>
          <w:color w:val="auto"/>
          <w:kern w:val="0"/>
          <w:lang w:val="sr-Cyrl-RS" w:eastAsia="en-US"/>
        </w:rPr>
      </w:pPr>
      <w:r w:rsidRPr="009654B2">
        <w:rPr>
          <w:b/>
          <w:bCs/>
          <w:color w:val="auto"/>
        </w:rPr>
        <w:t xml:space="preserve">„ </w:t>
      </w:r>
      <w:r w:rsidRPr="009654B2">
        <w:rPr>
          <w:b/>
          <w:bCs/>
          <w:color w:val="auto"/>
          <w:lang w:val="sr-Cyrl-RS"/>
        </w:rPr>
        <w:t xml:space="preserve">ГОРИВО </w:t>
      </w:r>
      <w:r w:rsidRPr="009654B2">
        <w:rPr>
          <w:b/>
          <w:color w:val="auto"/>
          <w:lang w:val="sr-Cyrl-RS"/>
        </w:rPr>
        <w:t xml:space="preserve">– </w:t>
      </w:r>
      <w:r w:rsidRPr="009654B2">
        <w:rPr>
          <w:b/>
          <w:color w:val="auto"/>
          <w:lang w:val="sr-Latn-RS"/>
        </w:rPr>
        <w:t xml:space="preserve"> </w:t>
      </w:r>
      <w:r w:rsidRPr="009654B2">
        <w:rPr>
          <w:b/>
          <w:color w:val="auto"/>
          <w:lang w:val="sr-Cyrl-RS"/>
        </w:rPr>
        <w:t xml:space="preserve">Бензин и евро дизел </w:t>
      </w:r>
      <w:r w:rsidRPr="009654B2">
        <w:rPr>
          <w:b/>
          <w:bCs/>
          <w:color w:val="auto"/>
          <w:lang w:val="sr-Cyrl-RS"/>
        </w:rPr>
        <w:t>"</w:t>
      </w:r>
      <w:r w:rsidR="00410A9E" w:rsidRPr="00410A9E">
        <w:rPr>
          <w:rFonts w:eastAsia="Calibri"/>
          <w:iCs/>
          <w:color w:val="auto"/>
          <w:kern w:val="0"/>
          <w:lang w:val="sr-Latn-RS" w:eastAsia="en-US"/>
        </w:rPr>
        <w:t xml:space="preserve"> </w:t>
      </w:r>
      <w:r w:rsidR="00410A9E">
        <w:rPr>
          <w:rFonts w:eastAsia="Calibri"/>
          <w:iCs/>
          <w:color w:val="auto"/>
          <w:kern w:val="0"/>
          <w:lang w:val="sr-Cyrl-RS" w:eastAsia="en-US"/>
        </w:rPr>
        <w:t xml:space="preserve">за потребе </w:t>
      </w:r>
      <w:r w:rsidR="00410A9E">
        <w:rPr>
          <w:rFonts w:eastAsia="Calibri"/>
          <w:iCs/>
          <w:color w:val="auto"/>
          <w:kern w:val="0"/>
          <w:lang w:val="sr-Latn-RS" w:eastAsia="en-US"/>
        </w:rPr>
        <w:t xml:space="preserve"> </w:t>
      </w:r>
      <w:r w:rsidR="00410A9E" w:rsidRPr="00410A9E">
        <w:rPr>
          <w:bCs/>
          <w:iCs/>
          <w:color w:val="auto"/>
          <w:lang w:val="sr-Latn-RS"/>
        </w:rPr>
        <w:t>Дом</w:t>
      </w:r>
      <w:r w:rsidR="00410A9E" w:rsidRPr="00410A9E">
        <w:rPr>
          <w:bCs/>
          <w:iCs/>
          <w:color w:val="auto"/>
          <w:lang w:val="sr-Cyrl-RS"/>
        </w:rPr>
        <w:t>а</w:t>
      </w:r>
      <w:r w:rsidR="00410A9E" w:rsidRPr="00410A9E">
        <w:rPr>
          <w:bCs/>
          <w:iCs/>
          <w:color w:val="auto"/>
          <w:lang w:val="sr-Latn-RS"/>
        </w:rPr>
        <w:t xml:space="preserve"> за децу и лица ометена у развоју “Др Никола Шуменковић“ Стамница,</w:t>
      </w:r>
      <w:r w:rsidR="00410A9E" w:rsidRPr="00410A9E">
        <w:rPr>
          <w:bCs/>
          <w:iCs/>
          <w:color w:val="auto"/>
          <w:lang w:val="sr-Cyrl-RS"/>
        </w:rPr>
        <w:t xml:space="preserve"> </w:t>
      </w:r>
      <w:r w:rsidR="00474376" w:rsidRPr="00410A9E">
        <w:rPr>
          <w:rFonts w:eastAsia="Calibri"/>
          <w:color w:val="auto"/>
          <w:kern w:val="0"/>
          <w:lang w:val="sr-Cyrl-RS" w:eastAsia="en-US"/>
        </w:rPr>
        <w:t>планиран</w:t>
      </w:r>
      <w:r w:rsidR="00410A9E">
        <w:rPr>
          <w:rFonts w:eastAsia="Calibri"/>
          <w:color w:val="auto"/>
          <w:kern w:val="0"/>
          <w:lang w:val="sr-Cyrl-RS" w:eastAsia="en-US"/>
        </w:rPr>
        <w:t>их</w:t>
      </w:r>
      <w:r w:rsidR="00474376" w:rsidRPr="00442025">
        <w:rPr>
          <w:rFonts w:eastAsia="Calibri"/>
          <w:color w:val="auto"/>
          <w:kern w:val="0"/>
          <w:lang w:val="sr-Cyrl-RS" w:eastAsia="en-US"/>
        </w:rPr>
        <w:t xml:space="preserve"> у плану јавних набавки за 202</w:t>
      </w:r>
      <w:r w:rsidR="002D768C" w:rsidRPr="00442025">
        <w:rPr>
          <w:rFonts w:eastAsia="Calibri"/>
          <w:color w:val="auto"/>
          <w:kern w:val="0"/>
          <w:lang w:val="sr-Latn-RS" w:eastAsia="en-US"/>
        </w:rPr>
        <w:t>6</w:t>
      </w:r>
      <w:r w:rsidR="00474376" w:rsidRPr="00442025">
        <w:rPr>
          <w:rFonts w:eastAsia="Calibri"/>
          <w:color w:val="auto"/>
          <w:kern w:val="0"/>
          <w:lang w:val="sr-Cyrl-RS" w:eastAsia="en-US"/>
        </w:rPr>
        <w:t>. годину</w:t>
      </w:r>
      <w:r w:rsidR="006D0A54" w:rsidRPr="00442025">
        <w:rPr>
          <w:rFonts w:eastAsia="Calibri"/>
          <w:color w:val="auto"/>
          <w:kern w:val="0"/>
          <w:lang w:val="sr-Cyrl-RS" w:eastAsia="en-US"/>
        </w:rPr>
        <w:t xml:space="preserve"> под редним бројем </w:t>
      </w:r>
      <w:r w:rsidR="006D0A54" w:rsidRPr="00466A50">
        <w:rPr>
          <w:rFonts w:eastAsia="Calibri"/>
          <w:b/>
          <w:bCs/>
          <w:color w:val="auto"/>
          <w:kern w:val="0"/>
          <w:lang w:val="sr-Cyrl-RS" w:eastAsia="en-US"/>
        </w:rPr>
        <w:t>00</w:t>
      </w:r>
      <w:r w:rsidR="00937903" w:rsidRPr="00466A50">
        <w:rPr>
          <w:rFonts w:eastAsia="Calibri"/>
          <w:b/>
          <w:bCs/>
          <w:color w:val="auto"/>
          <w:kern w:val="0"/>
          <w:lang w:val="sr-Latn-RS" w:eastAsia="en-US"/>
        </w:rPr>
        <w:t>0</w:t>
      </w:r>
      <w:r w:rsidR="00F41049" w:rsidRPr="00466A50">
        <w:rPr>
          <w:rFonts w:eastAsia="Calibri"/>
          <w:b/>
          <w:bCs/>
          <w:color w:val="auto"/>
          <w:kern w:val="0"/>
          <w:lang w:val="sr-Cyrl-RS" w:eastAsia="en-US"/>
        </w:rPr>
        <w:t>8</w:t>
      </w:r>
      <w:r w:rsidR="006D0A54" w:rsidRPr="00466A50">
        <w:rPr>
          <w:rFonts w:eastAsia="Calibri"/>
          <w:color w:val="auto"/>
          <w:kern w:val="0"/>
          <w:lang w:val="sr-Cyrl-RS" w:eastAsia="en-US"/>
        </w:rPr>
        <w:t>.</w:t>
      </w:r>
    </w:p>
    <w:p w:rsidR="006C09EE" w:rsidRPr="00D62B84" w:rsidRDefault="006C09EE" w:rsidP="00351A89">
      <w:pPr>
        <w:pStyle w:val="ListParagraph"/>
        <w:numPr>
          <w:ilvl w:val="0"/>
          <w:numId w:val="1"/>
        </w:num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D62B84">
        <w:rPr>
          <w:rFonts w:eastAsia="Calibri"/>
          <w:b/>
          <w:color w:val="auto"/>
          <w:kern w:val="0"/>
          <w:u w:val="single"/>
          <w:lang w:val="sr-Cyrl-RS" w:eastAsia="en-US"/>
        </w:rPr>
        <w:t>Партије:</w:t>
      </w:r>
    </w:p>
    <w:p w:rsidR="006C09EE" w:rsidRPr="00D62B84" w:rsidRDefault="006C09EE" w:rsidP="005D4A72">
      <w:pPr>
        <w:rPr>
          <w:color w:val="auto"/>
          <w:lang w:val="sr-Cyrl-CS"/>
        </w:rPr>
      </w:pPr>
      <w:r w:rsidRPr="00D62B84">
        <w:rPr>
          <w:rFonts w:eastAsia="Calibri"/>
          <w:color w:val="auto"/>
          <w:kern w:val="0"/>
          <w:lang w:val="sr-Cyrl-CS" w:eastAsia="en-US"/>
        </w:rPr>
        <w:t>Јавна набавка није обликована по партијама</w:t>
      </w:r>
    </w:p>
    <w:p w:rsidR="00D046CE" w:rsidRPr="00D62B84" w:rsidRDefault="00D046CE" w:rsidP="00351A89">
      <w:pPr>
        <w:pStyle w:val="ListParagraph"/>
        <w:numPr>
          <w:ilvl w:val="0"/>
          <w:numId w:val="1"/>
        </w:numPr>
        <w:spacing w:line="240" w:lineRule="auto"/>
        <w:jc w:val="both"/>
        <w:rPr>
          <w:rFonts w:eastAsia="Calibri"/>
          <w:b/>
          <w:bCs/>
          <w:color w:val="auto"/>
          <w:kern w:val="0"/>
          <w:u w:val="single"/>
          <w:lang w:val="sr-Cyrl-RS" w:eastAsia="en-US"/>
        </w:rPr>
      </w:pPr>
      <w:r w:rsidRPr="00D62B84">
        <w:rPr>
          <w:rFonts w:eastAsia="Calibri"/>
          <w:b/>
          <w:bCs/>
          <w:color w:val="auto"/>
          <w:kern w:val="0"/>
          <w:u w:val="single"/>
          <w:lang w:val="sr-Cyrl-RS" w:eastAsia="en-US"/>
        </w:rPr>
        <w:t xml:space="preserve">Шифарник </w:t>
      </w:r>
      <w:r w:rsidR="003F49E6" w:rsidRPr="00D62B84">
        <w:rPr>
          <w:rFonts w:eastAsia="Calibri"/>
          <w:b/>
          <w:bCs/>
          <w:color w:val="auto"/>
          <w:kern w:val="0"/>
          <w:u w:val="single"/>
          <w:lang w:val="sr-Cyrl-CS" w:eastAsia="en-US"/>
        </w:rPr>
        <w:t xml:space="preserve"> </w:t>
      </w:r>
      <w:r w:rsidR="003F49E6" w:rsidRPr="00D62B84">
        <w:rPr>
          <w:rFonts w:eastAsia="Calibri"/>
          <w:b/>
          <w:bCs/>
          <w:color w:val="auto"/>
          <w:kern w:val="0"/>
          <w:u w:val="single"/>
          <w:lang w:val="sr-Cyrl-RS" w:eastAsia="en-US"/>
        </w:rPr>
        <w:t xml:space="preserve"> и листа </w:t>
      </w:r>
      <w:r w:rsidRPr="00D62B84">
        <w:rPr>
          <w:rFonts w:eastAsia="Calibri"/>
          <w:b/>
          <w:bCs/>
          <w:color w:val="auto"/>
          <w:kern w:val="0"/>
          <w:u w:val="single"/>
          <w:lang w:val="sr-Cyrl-RS" w:eastAsia="en-US"/>
        </w:rPr>
        <w:t>ознаке за ЈН:</w:t>
      </w:r>
    </w:p>
    <w:p w:rsidR="009A6287" w:rsidRDefault="009A6287" w:rsidP="00E42B92">
      <w:pPr>
        <w:spacing w:line="240" w:lineRule="auto"/>
        <w:jc w:val="both"/>
        <w:rPr>
          <w:rFonts w:eastAsia="Calibri"/>
          <w:b/>
          <w:bCs/>
          <w:color w:val="auto"/>
          <w:kern w:val="0"/>
          <w:lang w:val="sr-Latn-RS" w:eastAsia="en-US"/>
        </w:rPr>
      </w:pPr>
      <w:r w:rsidRPr="009A6287">
        <w:rPr>
          <w:rFonts w:eastAsia="Calibri"/>
          <w:b/>
          <w:bCs/>
          <w:color w:val="auto"/>
          <w:kern w:val="0"/>
          <w:lang w:val="sr-Cyrl-RS" w:eastAsia="en-US"/>
        </w:rPr>
        <w:t xml:space="preserve">ЦПВ: 09100000- горива </w:t>
      </w:r>
    </w:p>
    <w:p w:rsidR="00001D2A" w:rsidRPr="00D62B84" w:rsidRDefault="00001D2A" w:rsidP="00E42B92">
      <w:pPr>
        <w:spacing w:line="240" w:lineRule="auto"/>
        <w:jc w:val="both"/>
        <w:rPr>
          <w:rFonts w:eastAsia="Times New Roman"/>
          <w:color w:val="auto"/>
          <w:kern w:val="0"/>
          <w:lang w:val="sr-Cyrl-RS" w:eastAsia="sr-Latn-CS"/>
        </w:rPr>
      </w:pPr>
      <w:r w:rsidRPr="00D62B84">
        <w:rPr>
          <w:rFonts w:eastAsia="Times New Roman"/>
          <w:b/>
          <w:bCs/>
          <w:color w:val="auto"/>
          <w:kern w:val="0"/>
          <w:lang w:val="sr-Cyrl-RS" w:eastAsia="sr-Latn-CS"/>
        </w:rPr>
        <w:t>НСТЈ</w:t>
      </w:r>
      <w:r w:rsidRPr="00D62B84">
        <w:rPr>
          <w:rFonts w:eastAsia="Times New Roman"/>
          <w:color w:val="auto"/>
          <w:kern w:val="0"/>
          <w:lang w:val="sr-Cyrl-RS" w:eastAsia="sr-Latn-CS"/>
        </w:rPr>
        <w:t xml:space="preserve"> Класификација</w:t>
      </w:r>
      <w:r w:rsidR="003F49E6" w:rsidRPr="00D62B84">
        <w:rPr>
          <w:rFonts w:eastAsia="Times New Roman"/>
          <w:color w:val="auto"/>
          <w:kern w:val="0"/>
          <w:lang w:val="sr-Cyrl-RS" w:eastAsia="sr-Latn-CS"/>
        </w:rPr>
        <w:t xml:space="preserve">: </w:t>
      </w:r>
      <w:r w:rsidR="003F49E6" w:rsidRPr="00D62B84">
        <w:rPr>
          <w:rFonts w:eastAsia="Times New Roman"/>
          <w:b/>
          <w:bCs/>
          <w:color w:val="auto"/>
          <w:kern w:val="0"/>
          <w:lang w:val="sr-Cyrl-RS" w:eastAsia="sr-Latn-CS"/>
        </w:rPr>
        <w:t>РС 222-Браничевска област</w:t>
      </w:r>
    </w:p>
    <w:p w:rsidR="00E42B92" w:rsidRPr="00F23E86" w:rsidRDefault="00E42B92" w:rsidP="00351A89">
      <w:pPr>
        <w:pStyle w:val="ListParagraph"/>
        <w:numPr>
          <w:ilvl w:val="0"/>
          <w:numId w:val="1"/>
        </w:numPr>
        <w:spacing w:line="240" w:lineRule="auto"/>
        <w:jc w:val="both"/>
        <w:rPr>
          <w:color w:val="auto"/>
          <w:lang w:val="sr-Cyrl-CS"/>
        </w:rPr>
      </w:pPr>
      <w:r w:rsidRPr="00F23E86">
        <w:rPr>
          <w:b/>
          <w:bCs/>
          <w:color w:val="auto"/>
          <w:u w:val="single"/>
          <w:lang w:val="sr-Cyrl-CS"/>
        </w:rPr>
        <w:t xml:space="preserve">Врста </w:t>
      </w:r>
      <w:r w:rsidR="001924CC" w:rsidRPr="00F23E86">
        <w:rPr>
          <w:b/>
          <w:bCs/>
          <w:color w:val="auto"/>
          <w:u w:val="single"/>
          <w:lang w:val="sr-Cyrl-CS"/>
        </w:rPr>
        <w:t>продаје</w:t>
      </w:r>
      <w:r w:rsidRPr="00F23E86">
        <w:rPr>
          <w:b/>
          <w:bCs/>
          <w:color w:val="auto"/>
          <w:u w:val="single"/>
          <w:lang w:val="sr-Cyrl-CS"/>
        </w:rPr>
        <w:t xml:space="preserve"> добра:</w:t>
      </w:r>
      <w:r w:rsidRPr="00F23E86">
        <w:rPr>
          <w:color w:val="auto"/>
          <w:lang w:val="sr-Cyrl-CS"/>
        </w:rPr>
        <w:t xml:space="preserve"> </w:t>
      </w:r>
    </w:p>
    <w:p w:rsidR="00767264" w:rsidRDefault="004F67EC" w:rsidP="00767264">
      <w:pPr>
        <w:jc w:val="both"/>
        <w:rPr>
          <w:iCs/>
          <w:color w:val="auto"/>
          <w:lang w:val="sr-Cyrl-RS"/>
        </w:rPr>
      </w:pPr>
      <w:bookmarkStart w:id="0" w:name="_Hlk63765676"/>
      <w:r w:rsidRPr="00F23E86">
        <w:rPr>
          <w:iCs/>
          <w:color w:val="auto"/>
          <w:lang w:val="sr-Cyrl-RS"/>
        </w:rPr>
        <w:t xml:space="preserve">     </w:t>
      </w:r>
      <w:r w:rsidR="00767264" w:rsidRPr="00767264">
        <w:rPr>
          <w:iCs/>
          <w:color w:val="auto"/>
          <w:lang w:val="sr-Cyrl-RS"/>
        </w:rPr>
        <w:t>Евро премијум BMB 95</w:t>
      </w:r>
      <w:r w:rsidR="00767264">
        <w:rPr>
          <w:iCs/>
          <w:color w:val="auto"/>
          <w:lang w:val="sr-Cyrl-RS"/>
        </w:rPr>
        <w:t xml:space="preserve"> и </w:t>
      </w:r>
      <w:r w:rsidR="009E21F0" w:rsidRPr="009E21F0">
        <w:rPr>
          <w:iCs/>
          <w:color w:val="auto"/>
          <w:lang w:val="sr-Cyrl-RS"/>
        </w:rPr>
        <w:t xml:space="preserve">Евро дизел </w:t>
      </w:r>
    </w:p>
    <w:p w:rsidR="00C75850" w:rsidRPr="009E21F0" w:rsidRDefault="00767264" w:rsidP="00767264">
      <w:pPr>
        <w:jc w:val="both"/>
        <w:rPr>
          <w:color w:val="auto"/>
          <w:lang w:val="sr-Cyrl-CS"/>
        </w:rPr>
      </w:pPr>
      <w:r w:rsidRPr="00820233">
        <w:rPr>
          <w:b/>
          <w:iCs/>
          <w:color w:val="auto"/>
          <w:lang w:val="sr-Cyrl-RS"/>
        </w:rPr>
        <w:t>6</w:t>
      </w:r>
      <w:r>
        <w:rPr>
          <w:iCs/>
          <w:color w:val="auto"/>
          <w:lang w:val="sr-Cyrl-RS"/>
        </w:rPr>
        <w:t>.</w:t>
      </w:r>
      <w:r w:rsidR="00C75850" w:rsidRPr="009E21F0">
        <w:rPr>
          <w:b/>
          <w:color w:val="auto"/>
          <w:u w:val="single"/>
          <w:lang w:val="sr-Cyrl-CS"/>
        </w:rPr>
        <w:t>Количина и опис добара:</w:t>
      </w:r>
    </w:p>
    <w:bookmarkEnd w:id="0"/>
    <w:p w:rsidR="00C75850" w:rsidRPr="009E21F0" w:rsidRDefault="00C75850" w:rsidP="009E21F0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noProof/>
          <w:color w:val="auto"/>
          <w:lang w:val="ru-RU"/>
        </w:rPr>
      </w:pPr>
      <w:r w:rsidRPr="009E21F0">
        <w:rPr>
          <w:noProof/>
          <w:color w:val="auto"/>
          <w:lang w:val="ru-RU"/>
        </w:rPr>
        <w:t xml:space="preserve">    </w:t>
      </w:r>
      <w:r w:rsidR="001E6820">
        <w:rPr>
          <w:noProof/>
          <w:color w:val="auto"/>
          <w:lang w:val="ru-RU"/>
        </w:rPr>
        <w:t xml:space="preserve"> </w:t>
      </w:r>
      <w:r w:rsidR="00C878BF" w:rsidRPr="009E21F0">
        <w:rPr>
          <w:noProof/>
          <w:color w:val="auto"/>
          <w:lang w:val="sr-Cyrl-CS"/>
        </w:rPr>
        <w:t>Количина и опис добара</w:t>
      </w:r>
      <w:r w:rsidR="00C878BF" w:rsidRPr="009E21F0">
        <w:rPr>
          <w:noProof/>
          <w:color w:val="auto"/>
          <w:lang w:val="ru-RU"/>
        </w:rPr>
        <w:t xml:space="preserve"> представљени су у  табеларном приказу, конкурсне документације у</w:t>
      </w:r>
      <w:r w:rsidR="009E21F0" w:rsidRPr="009E21F0">
        <w:rPr>
          <w:noProof/>
          <w:color w:val="auto"/>
          <w:lang w:val="ru-RU"/>
        </w:rPr>
        <w:t xml:space="preserve"> обрасцу структуре цене и </w:t>
      </w:r>
      <w:r w:rsidR="00C878BF" w:rsidRPr="009E21F0">
        <w:rPr>
          <w:noProof/>
          <w:color w:val="auto"/>
          <w:lang w:val="ru-RU"/>
        </w:rPr>
        <w:t xml:space="preserve"> техничкој спецџификацији.</w:t>
      </w:r>
      <w:r w:rsidR="00846CD3" w:rsidRPr="009E21F0">
        <w:rPr>
          <w:noProof/>
          <w:color w:val="auto"/>
          <w:lang w:val="sr-Cyrl-RS"/>
        </w:rPr>
        <w:t xml:space="preserve"> К</w:t>
      </w:r>
      <w:r w:rsidR="00DF7640" w:rsidRPr="009E21F0">
        <w:rPr>
          <w:noProof/>
          <w:color w:val="auto"/>
          <w:lang w:val="ru-RU"/>
        </w:rPr>
        <w:t>оличина добара је оквирна</w:t>
      </w:r>
      <w:r w:rsidR="00846CD3" w:rsidRPr="009E21F0">
        <w:rPr>
          <w:noProof/>
          <w:color w:val="auto"/>
          <w:lang w:val="ru-RU"/>
        </w:rPr>
        <w:t>.</w:t>
      </w:r>
      <w:r w:rsidR="009E21F0" w:rsidRPr="009E21F0">
        <w:rPr>
          <w:color w:val="auto"/>
        </w:rPr>
        <w:t xml:space="preserve"> </w:t>
      </w:r>
      <w:r w:rsidR="009E21F0" w:rsidRPr="009E21F0">
        <w:rPr>
          <w:noProof/>
          <w:color w:val="auto"/>
          <w:lang w:val="ru-RU"/>
        </w:rPr>
        <w:t>Наручилац се не обавезује да ће за време трајања уговора наручити све процењене количине, већ може наручити количине у зависности од својих конкретних потреба. Количине добара дате су оквирно ради формирања понуђене цене, и лаког упоређивања понуда.</w:t>
      </w:r>
    </w:p>
    <w:p w:rsidR="00E22585" w:rsidRPr="001B19A0" w:rsidRDefault="009E21F0" w:rsidP="00E22585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Times New Roman"/>
          <w:b/>
          <w:color w:val="auto"/>
          <w:kern w:val="0"/>
          <w:lang w:val="sr-Cyrl-CS"/>
        </w:rPr>
      </w:pPr>
      <w:r>
        <w:rPr>
          <w:rFonts w:eastAsia="Times New Roman"/>
          <w:b/>
          <w:color w:val="auto"/>
          <w:kern w:val="0"/>
          <w:lang w:val="sr-Cyrl-CS"/>
        </w:rPr>
        <w:t>7</w:t>
      </w:r>
      <w:r w:rsidR="00E22585" w:rsidRPr="001B19A0">
        <w:rPr>
          <w:rFonts w:eastAsia="Times New Roman"/>
          <w:b/>
          <w:color w:val="auto"/>
          <w:kern w:val="0"/>
          <w:lang w:val="sr-Cyrl-CS"/>
        </w:rPr>
        <w:t xml:space="preserve">. </w:t>
      </w:r>
      <w:r w:rsidR="00351A89" w:rsidRPr="001B19A0">
        <w:rPr>
          <w:rFonts w:eastAsia="Times New Roman"/>
          <w:b/>
          <w:color w:val="auto"/>
          <w:kern w:val="0"/>
          <w:lang w:val="sr-Cyrl-CS"/>
        </w:rPr>
        <w:t xml:space="preserve"> </w:t>
      </w:r>
      <w:r w:rsidR="00E22585" w:rsidRPr="001B19A0">
        <w:rPr>
          <w:rFonts w:eastAsia="Times New Roman"/>
          <w:b/>
          <w:color w:val="auto"/>
          <w:kern w:val="0"/>
          <w:u w:val="single"/>
          <w:lang w:val="sr-Cyrl-CS"/>
        </w:rPr>
        <w:t>Место испоруке добара</w:t>
      </w:r>
      <w:r w:rsidR="00E22585" w:rsidRPr="001B19A0">
        <w:rPr>
          <w:rFonts w:eastAsia="Times New Roman"/>
          <w:b/>
          <w:color w:val="auto"/>
          <w:kern w:val="0"/>
          <w:lang w:val="sr-Cyrl-CS"/>
        </w:rPr>
        <w:t xml:space="preserve"> :</w:t>
      </w:r>
    </w:p>
    <w:p w:rsidR="009E21F0" w:rsidRDefault="001E6820" w:rsidP="00181F89">
      <w:pPr>
        <w:tabs>
          <w:tab w:val="left" w:pos="3840"/>
        </w:tabs>
        <w:rPr>
          <w:rFonts w:eastAsia="Courier New"/>
          <w:color w:val="FF0000"/>
          <w:lang w:val="sr-Cyrl-CS"/>
        </w:rPr>
      </w:pPr>
      <w:r>
        <w:rPr>
          <w:rFonts w:eastAsia="Courier New"/>
          <w:color w:val="auto"/>
          <w:lang w:val="sr-Cyrl-CS"/>
        </w:rPr>
        <w:t xml:space="preserve">     </w:t>
      </w:r>
      <w:r w:rsidR="009E21F0" w:rsidRPr="009E21F0">
        <w:rPr>
          <w:rFonts w:eastAsia="Courier New"/>
          <w:color w:val="auto"/>
          <w:lang w:val="sr-Cyrl-CS"/>
        </w:rPr>
        <w:t>На бензинским станицама Понуђача</w:t>
      </w:r>
      <w:r w:rsidR="009E21F0" w:rsidRPr="009E21F0">
        <w:rPr>
          <w:rFonts w:eastAsia="Courier New"/>
          <w:color w:val="FF0000"/>
          <w:lang w:val="sr-Cyrl-CS"/>
        </w:rPr>
        <w:t>.</w:t>
      </w:r>
    </w:p>
    <w:p w:rsidR="00181F89" w:rsidRPr="001B19A0" w:rsidRDefault="009E21F0" w:rsidP="00181F89">
      <w:pPr>
        <w:tabs>
          <w:tab w:val="left" w:pos="3840"/>
        </w:tabs>
        <w:rPr>
          <w:b/>
          <w:color w:val="auto"/>
          <w:lang w:val="sr-Cyrl-CS"/>
        </w:rPr>
      </w:pPr>
      <w:r>
        <w:rPr>
          <w:rFonts w:eastAsia="Calibri"/>
          <w:b/>
          <w:color w:val="auto"/>
          <w:kern w:val="0"/>
          <w:lang w:val="sr-Cyrl-RS" w:eastAsia="en-US"/>
        </w:rPr>
        <w:t>8</w:t>
      </w:r>
      <w:r w:rsidR="00351A89" w:rsidRPr="001B19A0">
        <w:rPr>
          <w:rFonts w:eastAsia="Calibri"/>
          <w:b/>
          <w:color w:val="auto"/>
          <w:kern w:val="0"/>
          <w:lang w:val="sr-Cyrl-RS" w:eastAsia="en-US"/>
        </w:rPr>
        <w:t xml:space="preserve"> </w:t>
      </w:r>
      <w:r w:rsidR="00181F89" w:rsidRPr="001B19A0">
        <w:rPr>
          <w:b/>
          <w:color w:val="auto"/>
          <w:lang w:val="sr-Cyrl-CS"/>
        </w:rPr>
        <w:t xml:space="preserve">. </w:t>
      </w:r>
      <w:r w:rsidR="00351A89" w:rsidRPr="001B19A0">
        <w:rPr>
          <w:b/>
          <w:color w:val="auto"/>
          <w:lang w:val="sr-Cyrl-RS"/>
        </w:rPr>
        <w:t xml:space="preserve"> </w:t>
      </w:r>
      <w:r w:rsidRPr="009E21F0">
        <w:rPr>
          <w:b/>
          <w:color w:val="auto"/>
          <w:u w:val="single"/>
          <w:lang w:val="sr-Cyrl-RS"/>
        </w:rPr>
        <w:t xml:space="preserve">Набавка предметног </w:t>
      </w:r>
      <w:r w:rsidR="00181F89" w:rsidRPr="009E21F0">
        <w:rPr>
          <w:b/>
          <w:color w:val="auto"/>
          <w:u w:val="single"/>
          <w:lang w:val="sr-Cyrl-CS"/>
        </w:rPr>
        <w:t xml:space="preserve"> добра:</w:t>
      </w:r>
    </w:p>
    <w:p w:rsidR="00C75850" w:rsidRPr="002307E5" w:rsidRDefault="001E6820" w:rsidP="001E6820">
      <w:pPr>
        <w:shd w:val="clear" w:color="auto" w:fill="FFFFFF"/>
        <w:suppressAutoHyphens w:val="0"/>
        <w:spacing w:line="240" w:lineRule="auto"/>
        <w:rPr>
          <w:rFonts w:eastAsia="Calibri"/>
          <w:color w:val="auto"/>
          <w:kern w:val="0"/>
          <w:lang w:val="sr-Cyrl-CS" w:eastAsia="en-US"/>
        </w:rPr>
      </w:pPr>
      <w:r w:rsidRPr="002307E5">
        <w:rPr>
          <w:rFonts w:eastAsia="Calibri"/>
          <w:color w:val="auto"/>
          <w:kern w:val="0"/>
          <w:lang w:val="sr-Cyrl-CS" w:eastAsia="en-US"/>
        </w:rPr>
        <w:t xml:space="preserve">      Набавка моторног горива вршиће се сукцесивно у складу са конкретним потребама наручиоца.</w:t>
      </w:r>
      <w:r w:rsidR="00C75850" w:rsidRPr="002307E5">
        <w:rPr>
          <w:rFonts w:eastAsia="Calibri"/>
          <w:color w:val="auto"/>
          <w:kern w:val="0"/>
          <w:lang w:val="sr-Cyrl-CS" w:eastAsia="en-US"/>
        </w:rPr>
        <w:t>.</w:t>
      </w:r>
    </w:p>
    <w:p w:rsidR="00F85BCB" w:rsidRPr="00A9473A" w:rsidRDefault="00A9473A" w:rsidP="00F85BCB">
      <w:pPr>
        <w:shd w:val="clear" w:color="auto" w:fill="FFFFFF"/>
        <w:suppressAutoHyphens w:val="0"/>
        <w:spacing w:line="240" w:lineRule="auto"/>
        <w:jc w:val="both"/>
        <w:rPr>
          <w:rFonts w:eastAsia="Calibri"/>
          <w:b/>
          <w:color w:val="auto"/>
          <w:kern w:val="0"/>
          <w:u w:val="single"/>
          <w:lang w:val="sr-Cyrl-CS" w:eastAsia="en-US"/>
        </w:rPr>
      </w:pPr>
      <w:r>
        <w:rPr>
          <w:rFonts w:eastAsia="Calibri"/>
          <w:b/>
          <w:color w:val="auto"/>
          <w:kern w:val="0"/>
          <w:lang w:val="sr-Cyrl-CS" w:eastAsia="en-US"/>
        </w:rPr>
        <w:t>9</w:t>
      </w:r>
      <w:r w:rsidR="00F85BCB" w:rsidRPr="00A9473A">
        <w:rPr>
          <w:rFonts w:eastAsia="Calibri"/>
          <w:b/>
          <w:color w:val="auto"/>
          <w:kern w:val="0"/>
          <w:lang w:val="sr-Cyrl-CS" w:eastAsia="en-US"/>
        </w:rPr>
        <w:t>.</w:t>
      </w:r>
      <w:r w:rsidRPr="00A9473A">
        <w:rPr>
          <w:rFonts w:eastAsia="Calibri"/>
          <w:b/>
          <w:color w:val="auto"/>
          <w:kern w:val="0"/>
          <w:lang w:val="sr-Cyrl-CS" w:eastAsia="en-US"/>
        </w:rPr>
        <w:t xml:space="preserve">   </w:t>
      </w:r>
      <w:r w:rsidR="00F85BCB" w:rsidRPr="00A9473A">
        <w:rPr>
          <w:rFonts w:eastAsia="Calibri"/>
          <w:b/>
          <w:color w:val="auto"/>
          <w:kern w:val="0"/>
          <w:lang w:val="sr-Cyrl-CS" w:eastAsia="en-US"/>
        </w:rPr>
        <w:t xml:space="preserve"> </w:t>
      </w:r>
      <w:r w:rsidRPr="00A9473A">
        <w:rPr>
          <w:rFonts w:eastAsia="Calibri"/>
          <w:b/>
          <w:color w:val="auto"/>
          <w:kern w:val="0"/>
          <w:u w:val="single"/>
          <w:lang w:val="sr-Cyrl-CS" w:eastAsia="en-US"/>
        </w:rPr>
        <w:t>Квалитет горива</w:t>
      </w:r>
      <w:r w:rsidR="00F85BCB" w:rsidRPr="00A9473A">
        <w:rPr>
          <w:rFonts w:eastAsia="Calibri"/>
          <w:b/>
          <w:color w:val="auto"/>
          <w:kern w:val="0"/>
          <w:lang w:val="sr-Cyrl-CS" w:eastAsia="en-US"/>
        </w:rPr>
        <w:t>:</w:t>
      </w:r>
    </w:p>
    <w:p w:rsidR="002F6121" w:rsidRPr="002F6121" w:rsidRDefault="002F6121" w:rsidP="002F6121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2F6121">
        <w:rPr>
          <w:rFonts w:eastAsia="Calibri"/>
          <w:color w:val="auto"/>
          <w:kern w:val="0"/>
          <w:lang w:val="sr-Cyrl-RS" w:eastAsia="en-US"/>
        </w:rPr>
        <w:t>Гориво које је предмет набавке мора испуњавати услове одређене Правилником о техничким и другим захтевима за течна горива нафтног порекла ("Службени гласник РС", бр. 150/2020, 127/2021, 129/2022</w:t>
      </w:r>
      <w:r w:rsidR="003359C3">
        <w:rPr>
          <w:rFonts w:eastAsia="Calibri"/>
          <w:color w:val="auto"/>
          <w:kern w:val="0"/>
          <w:lang w:val="sr-Cyrl-RS" w:eastAsia="en-US"/>
        </w:rPr>
        <w:t xml:space="preserve"> и</w:t>
      </w:r>
      <w:r w:rsidRPr="002F6121">
        <w:rPr>
          <w:rFonts w:eastAsia="Calibri"/>
          <w:color w:val="auto"/>
          <w:kern w:val="0"/>
          <w:lang w:val="sr-Cyrl-RS" w:eastAsia="en-US"/>
        </w:rPr>
        <w:t xml:space="preserve"> 104/2023 - др. правилник).</w:t>
      </w:r>
    </w:p>
    <w:p w:rsidR="00E22585" w:rsidRPr="008713DA" w:rsidRDefault="00C365E3" w:rsidP="00C1397F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color w:val="auto"/>
          <w:kern w:val="0"/>
          <w:u w:val="single"/>
          <w:lang w:val="sr-Cyrl-CS"/>
        </w:rPr>
      </w:pPr>
      <w:r w:rsidRPr="008713DA">
        <w:rPr>
          <w:rFonts w:eastAsia="MS Mincho"/>
          <w:b/>
          <w:color w:val="auto"/>
          <w:kern w:val="0"/>
          <w:lang w:val="sr-Cyrl-CS"/>
        </w:rPr>
        <w:t>1</w:t>
      </w:r>
      <w:r w:rsidR="003A76C0" w:rsidRPr="008713DA">
        <w:rPr>
          <w:rFonts w:eastAsia="MS Mincho"/>
          <w:b/>
          <w:color w:val="auto"/>
          <w:kern w:val="0"/>
          <w:lang w:val="sr-Cyrl-CS"/>
        </w:rPr>
        <w:t>0</w:t>
      </w:r>
      <w:r w:rsidR="00E22585" w:rsidRPr="008713DA">
        <w:rPr>
          <w:rFonts w:eastAsia="MS Mincho"/>
          <w:b/>
          <w:color w:val="auto"/>
          <w:kern w:val="0"/>
          <w:lang w:val="sr-Cyrl-CS"/>
        </w:rPr>
        <w:t>.</w:t>
      </w:r>
      <w:r w:rsidR="00351A89" w:rsidRPr="008713DA">
        <w:rPr>
          <w:rFonts w:eastAsia="MS Mincho"/>
          <w:b/>
          <w:color w:val="auto"/>
          <w:kern w:val="0"/>
          <w:lang w:val="sr-Cyrl-CS"/>
        </w:rPr>
        <w:t xml:space="preserve"> </w:t>
      </w:r>
      <w:r w:rsidR="00351A89" w:rsidRPr="008713DA">
        <w:rPr>
          <w:rFonts w:eastAsia="MS Mincho"/>
          <w:b/>
          <w:color w:val="auto"/>
          <w:kern w:val="0"/>
          <w:u w:val="single"/>
          <w:lang w:val="sr-Cyrl-CS"/>
        </w:rPr>
        <w:t xml:space="preserve"> </w:t>
      </w:r>
      <w:r w:rsidR="00E22585" w:rsidRPr="008713DA">
        <w:rPr>
          <w:rFonts w:eastAsia="MS Mincho"/>
          <w:b/>
          <w:color w:val="auto"/>
          <w:kern w:val="0"/>
          <w:u w:val="single"/>
          <w:lang w:val="sr-Cyrl-CS"/>
        </w:rPr>
        <w:t xml:space="preserve">Рок </w:t>
      </w:r>
      <w:r w:rsidR="000C1F1F" w:rsidRPr="008713DA">
        <w:rPr>
          <w:rFonts w:eastAsia="MS Mincho"/>
          <w:b/>
          <w:color w:val="auto"/>
          <w:kern w:val="0"/>
          <w:u w:val="single"/>
          <w:lang w:val="sr-Cyrl-CS"/>
        </w:rPr>
        <w:t>испоруке</w:t>
      </w:r>
      <w:r w:rsidR="00E22585" w:rsidRPr="008713DA">
        <w:rPr>
          <w:rFonts w:eastAsia="MS Mincho"/>
          <w:color w:val="auto"/>
          <w:kern w:val="0"/>
          <w:u w:val="single"/>
          <w:lang w:val="sr-Cyrl-CS"/>
        </w:rPr>
        <w:t>:</w:t>
      </w:r>
    </w:p>
    <w:p w:rsidR="00E15E28" w:rsidRDefault="00D91710" w:rsidP="00255B01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bCs/>
          <w:color w:val="auto"/>
          <w:kern w:val="0"/>
          <w:lang w:val="sr-Cyrl-CS"/>
        </w:rPr>
      </w:pPr>
      <w:r w:rsidRPr="00D91710">
        <w:rPr>
          <w:rFonts w:eastAsia="MS Mincho"/>
          <w:bCs/>
          <w:color w:val="auto"/>
          <w:kern w:val="0"/>
          <w:lang w:val="sr-Cyrl-CS"/>
        </w:rPr>
        <w:t>Рок испоруке је од 00 до 24 часа, 7 дана недељно.</w:t>
      </w:r>
    </w:p>
    <w:p w:rsidR="00767264" w:rsidRDefault="00767264" w:rsidP="00D32EEB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b/>
          <w:bCs/>
          <w:color w:val="auto"/>
          <w:kern w:val="0"/>
          <w:lang w:val="sr-Cyrl-CS"/>
        </w:rPr>
      </w:pPr>
    </w:p>
    <w:p w:rsidR="00D32EEB" w:rsidRPr="00D32EEB" w:rsidRDefault="00D32EEB" w:rsidP="00D32EEB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bCs/>
          <w:color w:val="auto"/>
          <w:kern w:val="0"/>
          <w:u w:val="single"/>
          <w:lang w:val="sr-Cyrl-CS"/>
        </w:rPr>
      </w:pPr>
      <w:r w:rsidRPr="00D32EEB">
        <w:rPr>
          <w:rFonts w:eastAsia="MS Mincho"/>
          <w:b/>
          <w:bCs/>
          <w:color w:val="auto"/>
          <w:kern w:val="0"/>
          <w:lang w:val="sr-Cyrl-CS"/>
        </w:rPr>
        <w:lastRenderedPageBreak/>
        <w:t xml:space="preserve">11. </w:t>
      </w:r>
      <w:r w:rsidRPr="00D32EEB">
        <w:rPr>
          <w:rFonts w:eastAsia="MS Mincho"/>
          <w:b/>
          <w:bCs/>
          <w:color w:val="auto"/>
          <w:kern w:val="0"/>
          <w:u w:val="single"/>
          <w:lang w:val="sr-Cyrl-CS"/>
        </w:rPr>
        <w:t xml:space="preserve"> Рок важења понуде</w:t>
      </w:r>
      <w:r w:rsidRPr="00D32EEB">
        <w:rPr>
          <w:rFonts w:eastAsia="MS Mincho"/>
          <w:bCs/>
          <w:color w:val="auto"/>
          <w:kern w:val="0"/>
          <w:u w:val="single"/>
          <w:lang w:val="sr-Cyrl-CS"/>
        </w:rPr>
        <w:t>:</w:t>
      </w:r>
    </w:p>
    <w:p w:rsidR="00D32EEB" w:rsidRPr="00D91710" w:rsidRDefault="00D32EEB" w:rsidP="00255B01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bCs/>
          <w:color w:val="auto"/>
          <w:kern w:val="0"/>
          <w:lang w:val="sr-Cyrl-CS"/>
        </w:rPr>
      </w:pPr>
      <w:r w:rsidRPr="00D32EEB">
        <w:rPr>
          <w:rFonts w:eastAsia="MS Mincho"/>
          <w:bCs/>
          <w:color w:val="auto"/>
          <w:kern w:val="0"/>
          <w:lang w:val="sr-Cyrl-CS"/>
        </w:rPr>
        <w:t xml:space="preserve">Рок важења понуде не може бити краћи од </w:t>
      </w:r>
      <w:r w:rsidRPr="00D32EEB">
        <w:rPr>
          <w:rFonts w:eastAsia="MS Mincho"/>
          <w:b/>
          <w:bCs/>
          <w:color w:val="auto"/>
          <w:kern w:val="0"/>
          <w:lang w:val="sr-Cyrl-CS"/>
        </w:rPr>
        <w:t>3</w:t>
      </w:r>
      <w:r w:rsidRPr="00D32EEB">
        <w:rPr>
          <w:rFonts w:eastAsia="MS Mincho"/>
          <w:b/>
          <w:bCs/>
          <w:color w:val="auto"/>
          <w:kern w:val="0"/>
          <w:lang w:val="sr-Latn-RS"/>
        </w:rPr>
        <w:t>0</w:t>
      </w:r>
      <w:r w:rsidRPr="00D32EEB">
        <w:rPr>
          <w:rFonts w:eastAsia="MS Mincho"/>
          <w:bCs/>
          <w:color w:val="auto"/>
          <w:kern w:val="0"/>
          <w:lang w:val="sr-Cyrl-CS"/>
        </w:rPr>
        <w:t xml:space="preserve"> дана од дана отварања понуда.</w:t>
      </w:r>
    </w:p>
    <w:p w:rsidR="00E22585" w:rsidRPr="002307E5" w:rsidRDefault="00C365E3" w:rsidP="00E22585">
      <w:pPr>
        <w:pStyle w:val="Style3"/>
        <w:widowControl/>
        <w:spacing w:before="96"/>
        <w:jc w:val="both"/>
        <w:rPr>
          <w:rFonts w:ascii="Times New Roman" w:hAnsi="Times New Roman" w:cs="Times New Roman"/>
          <w:b/>
          <w:bCs/>
          <w:kern w:val="2"/>
          <w:u w:val="single"/>
          <w:lang w:val="sr-Cyrl-CS"/>
        </w:rPr>
      </w:pPr>
      <w:r w:rsidRPr="002307E5">
        <w:rPr>
          <w:rFonts w:ascii="Times New Roman" w:hAnsi="Times New Roman" w:cs="Times New Roman"/>
          <w:b/>
          <w:bCs/>
          <w:kern w:val="2"/>
          <w:lang w:val="sr-Cyrl-CS"/>
        </w:rPr>
        <w:t>1</w:t>
      </w:r>
      <w:r w:rsidR="00F85BCB" w:rsidRPr="002307E5">
        <w:rPr>
          <w:rFonts w:ascii="Times New Roman" w:hAnsi="Times New Roman" w:cs="Times New Roman"/>
          <w:b/>
          <w:bCs/>
          <w:kern w:val="2"/>
          <w:lang w:val="sr-Cyrl-CS"/>
        </w:rPr>
        <w:t>2</w:t>
      </w:r>
      <w:r w:rsidR="00351A89" w:rsidRPr="002307E5">
        <w:rPr>
          <w:rFonts w:ascii="Times New Roman" w:hAnsi="Times New Roman" w:cs="Times New Roman"/>
          <w:b/>
          <w:bCs/>
          <w:kern w:val="2"/>
          <w:lang w:val="sr-Cyrl-CS"/>
        </w:rPr>
        <w:t xml:space="preserve">. </w:t>
      </w:r>
      <w:r w:rsidR="00E22585" w:rsidRPr="002307E5">
        <w:rPr>
          <w:rFonts w:ascii="Times New Roman" w:hAnsi="Times New Roman" w:cs="Times New Roman"/>
          <w:b/>
          <w:bCs/>
          <w:kern w:val="2"/>
          <w:u w:val="single"/>
          <w:lang w:val="sr-Cyrl-CS"/>
        </w:rPr>
        <w:t>Цена:</w:t>
      </w:r>
    </w:p>
    <w:p w:rsidR="002307E5" w:rsidRPr="002307E5" w:rsidRDefault="002307E5" w:rsidP="003359C3">
      <w:pPr>
        <w:pStyle w:val="Style3"/>
        <w:jc w:val="both"/>
        <w:rPr>
          <w:rFonts w:ascii="Times New Roman" w:hAnsi="Times New Roman" w:cs="Times New Roman"/>
          <w:kern w:val="2"/>
          <w:lang w:val="sr-Cyrl-CS"/>
        </w:rPr>
      </w:pPr>
      <w:r w:rsidRPr="002307E5">
        <w:rPr>
          <w:rFonts w:ascii="Times New Roman" w:hAnsi="Times New Roman" w:cs="Times New Roman"/>
          <w:kern w:val="2"/>
          <w:lang w:val="sr-Cyrl-CS"/>
        </w:rPr>
        <w:t>Цене нафтних деривата утврђују се одлукама Продавца у складу са кретањем</w:t>
      </w:r>
    </w:p>
    <w:p w:rsidR="002307E5" w:rsidRPr="002307E5" w:rsidRDefault="002307E5" w:rsidP="003359C3">
      <w:pPr>
        <w:pStyle w:val="Style3"/>
        <w:jc w:val="both"/>
        <w:rPr>
          <w:rFonts w:ascii="Times New Roman" w:hAnsi="Times New Roman" w:cs="Times New Roman"/>
          <w:kern w:val="2"/>
          <w:lang w:val="sr-Cyrl-CS"/>
        </w:rPr>
      </w:pPr>
      <w:r w:rsidRPr="002307E5">
        <w:rPr>
          <w:rFonts w:ascii="Times New Roman" w:hAnsi="Times New Roman" w:cs="Times New Roman"/>
          <w:kern w:val="2"/>
          <w:lang w:val="sr-Cyrl-CS"/>
        </w:rPr>
        <w:t>цена на тржишту нафтних деривата у Републици Србији. тј. испоручене нафтне</w:t>
      </w:r>
    </w:p>
    <w:p w:rsidR="002307E5" w:rsidRPr="002307E5" w:rsidRDefault="002307E5" w:rsidP="003359C3">
      <w:pPr>
        <w:pStyle w:val="Style3"/>
        <w:jc w:val="both"/>
        <w:rPr>
          <w:rFonts w:ascii="Times New Roman" w:hAnsi="Times New Roman" w:cs="Times New Roman"/>
          <w:kern w:val="2"/>
          <w:lang w:val="sr-Cyrl-CS"/>
        </w:rPr>
      </w:pPr>
      <w:r w:rsidRPr="002307E5">
        <w:rPr>
          <w:rFonts w:ascii="Times New Roman" w:hAnsi="Times New Roman" w:cs="Times New Roman"/>
          <w:kern w:val="2"/>
          <w:lang w:val="sr-Cyrl-CS"/>
        </w:rPr>
        <w:t>деривате Продавац ће фактурисати Купцу по цени која важи на дан испоруке који</w:t>
      </w:r>
    </w:p>
    <w:p w:rsidR="002307E5" w:rsidRPr="002307E5" w:rsidRDefault="002307E5" w:rsidP="003359C3">
      <w:pPr>
        <w:pStyle w:val="Style3"/>
        <w:jc w:val="both"/>
        <w:rPr>
          <w:rFonts w:ascii="Times New Roman" w:hAnsi="Times New Roman" w:cs="Times New Roman"/>
          <w:kern w:val="2"/>
          <w:lang w:val="sr-Cyrl-CS"/>
        </w:rPr>
      </w:pPr>
      <w:r w:rsidRPr="002307E5">
        <w:rPr>
          <w:rFonts w:ascii="Times New Roman" w:hAnsi="Times New Roman" w:cs="Times New Roman"/>
          <w:kern w:val="2"/>
          <w:lang w:val="sr-Cyrl-CS"/>
        </w:rPr>
        <w:t>подразумева дан преузимања нафтних деривата, од стране Купца на бензинским</w:t>
      </w:r>
    </w:p>
    <w:p w:rsidR="002307E5" w:rsidRPr="002307E5" w:rsidRDefault="002307E5" w:rsidP="003359C3">
      <w:pPr>
        <w:pStyle w:val="Style3"/>
        <w:jc w:val="both"/>
        <w:rPr>
          <w:rFonts w:ascii="Times New Roman" w:hAnsi="Times New Roman" w:cs="Times New Roman"/>
          <w:kern w:val="2"/>
          <w:lang w:val="sr-Cyrl-CS"/>
        </w:rPr>
      </w:pPr>
      <w:r w:rsidRPr="002307E5">
        <w:rPr>
          <w:rFonts w:ascii="Times New Roman" w:hAnsi="Times New Roman" w:cs="Times New Roman"/>
          <w:kern w:val="2"/>
          <w:lang w:val="sr-Cyrl-CS"/>
        </w:rPr>
        <w:t>станицама Продавца.Попусти на цене се одобравају у скалду са комерцијалном политиком</w:t>
      </w:r>
    </w:p>
    <w:p w:rsidR="002307E5" w:rsidRPr="002307E5" w:rsidRDefault="002307E5" w:rsidP="003359C3">
      <w:pPr>
        <w:pStyle w:val="Style3"/>
        <w:widowControl/>
        <w:jc w:val="both"/>
        <w:rPr>
          <w:rFonts w:ascii="Times New Roman" w:hAnsi="Times New Roman" w:cs="Times New Roman"/>
          <w:kern w:val="2"/>
          <w:lang w:val="sr-Cyrl-CS"/>
        </w:rPr>
      </w:pPr>
      <w:r w:rsidRPr="002307E5">
        <w:rPr>
          <w:rFonts w:ascii="Times New Roman" w:hAnsi="Times New Roman" w:cs="Times New Roman"/>
          <w:kern w:val="2"/>
          <w:lang w:val="sr-Cyrl-CS"/>
        </w:rPr>
        <w:t>понуђача.</w:t>
      </w:r>
      <w:r w:rsidR="00E22585" w:rsidRPr="002307E5">
        <w:rPr>
          <w:rFonts w:ascii="Times New Roman" w:hAnsi="Times New Roman" w:cs="Times New Roman"/>
          <w:kern w:val="2"/>
          <w:lang w:val="sr-Cyrl-CS"/>
        </w:rPr>
        <w:t xml:space="preserve"> </w:t>
      </w:r>
    </w:p>
    <w:p w:rsidR="00E22585" w:rsidRPr="008C2F6F" w:rsidRDefault="00C365E3" w:rsidP="002307E5">
      <w:pPr>
        <w:pStyle w:val="Style3"/>
        <w:widowControl/>
        <w:spacing w:before="96"/>
        <w:jc w:val="both"/>
        <w:rPr>
          <w:rFonts w:ascii="Times New Roman" w:hAnsi="Times New Roman" w:cs="Times New Roman"/>
          <w:b/>
          <w:bCs/>
          <w:kern w:val="2"/>
          <w:u w:val="single"/>
          <w:lang w:val="sr-Cyrl-CS"/>
        </w:rPr>
      </w:pPr>
      <w:r w:rsidRPr="008C2F6F">
        <w:rPr>
          <w:rFonts w:ascii="Times New Roman" w:hAnsi="Times New Roman" w:cs="Times New Roman"/>
          <w:b/>
          <w:bCs/>
          <w:kern w:val="2"/>
          <w:lang w:val="sr-Cyrl-CS"/>
        </w:rPr>
        <w:t>1</w:t>
      </w:r>
      <w:r w:rsidR="00F85BCB" w:rsidRPr="008C2F6F">
        <w:rPr>
          <w:rFonts w:ascii="Times New Roman" w:hAnsi="Times New Roman" w:cs="Times New Roman"/>
          <w:b/>
          <w:bCs/>
          <w:kern w:val="2"/>
          <w:lang w:val="sr-Cyrl-CS"/>
        </w:rPr>
        <w:t>3</w:t>
      </w:r>
      <w:r w:rsidR="00B34ECA" w:rsidRPr="008C2F6F">
        <w:rPr>
          <w:rFonts w:ascii="Times New Roman" w:hAnsi="Times New Roman" w:cs="Times New Roman"/>
          <w:b/>
          <w:bCs/>
          <w:kern w:val="2"/>
          <w:lang w:val="sr-Cyrl-CS"/>
        </w:rPr>
        <w:t>.</w:t>
      </w:r>
      <w:r w:rsidR="00351A89" w:rsidRPr="008C2F6F">
        <w:rPr>
          <w:rFonts w:ascii="Times New Roman" w:hAnsi="Times New Roman" w:cs="Times New Roman"/>
          <w:b/>
          <w:bCs/>
          <w:kern w:val="2"/>
          <w:u w:val="single"/>
          <w:lang w:val="sr-Cyrl-CS"/>
        </w:rPr>
        <w:t xml:space="preserve"> </w:t>
      </w:r>
      <w:r w:rsidR="00CE235B" w:rsidRPr="008C2F6F">
        <w:rPr>
          <w:rFonts w:ascii="Times New Roman" w:hAnsi="Times New Roman" w:cs="Times New Roman"/>
          <w:b/>
          <w:bCs/>
          <w:kern w:val="2"/>
          <w:u w:val="single"/>
          <w:lang w:val="sr-Cyrl-CS"/>
        </w:rPr>
        <w:t>Рок и начин пл</w:t>
      </w:r>
      <w:r w:rsidR="00E22585" w:rsidRPr="008C2F6F">
        <w:rPr>
          <w:rFonts w:ascii="Times New Roman" w:hAnsi="Times New Roman" w:cs="Times New Roman"/>
          <w:b/>
          <w:bCs/>
          <w:kern w:val="2"/>
          <w:u w:val="single"/>
          <w:lang w:val="sr-Cyrl-CS"/>
        </w:rPr>
        <w:t xml:space="preserve">аћања: </w:t>
      </w:r>
    </w:p>
    <w:p w:rsidR="00E255AB" w:rsidRPr="008C2F6F" w:rsidRDefault="00E255AB" w:rsidP="00E255AB">
      <w:pPr>
        <w:suppressAutoHyphens w:val="0"/>
        <w:spacing w:after="240" w:line="240" w:lineRule="auto"/>
        <w:contextualSpacing/>
        <w:rPr>
          <w:rFonts w:eastAsia="Times New Roman"/>
          <w:color w:val="auto"/>
          <w:kern w:val="2"/>
          <w:lang w:val="sr-Cyrl-CS" w:eastAsia="en-US"/>
        </w:rPr>
      </w:pPr>
      <w:r w:rsidRPr="008C2F6F">
        <w:rPr>
          <w:rFonts w:eastAsia="Times New Roman"/>
          <w:color w:val="auto"/>
          <w:kern w:val="2"/>
          <w:lang w:val="sr-Cyrl-CS" w:eastAsia="en-US"/>
        </w:rPr>
        <w:t>Купац одређује висину и динамику уплата на рачун за коришћење Картице.</w:t>
      </w:r>
    </w:p>
    <w:p w:rsidR="00E255AB" w:rsidRDefault="00E255AB" w:rsidP="00E255AB">
      <w:pPr>
        <w:suppressAutoHyphens w:val="0"/>
        <w:spacing w:after="240" w:line="240" w:lineRule="auto"/>
        <w:contextualSpacing/>
        <w:rPr>
          <w:rFonts w:eastAsia="Times New Roman"/>
          <w:color w:val="auto"/>
          <w:kern w:val="2"/>
          <w:lang w:val="sr-Cyrl-CS" w:eastAsia="en-US"/>
        </w:rPr>
      </w:pPr>
      <w:r w:rsidRPr="008C2F6F">
        <w:rPr>
          <w:rFonts w:eastAsia="Times New Roman"/>
          <w:color w:val="auto"/>
          <w:kern w:val="2"/>
          <w:lang w:val="sr-Cyrl-CS" w:eastAsia="en-US"/>
        </w:rPr>
        <w:t>Купац уплаћује динарска средства на текући рачун Продавца. Купац уплату врши према инструкцијама Продавца.</w:t>
      </w:r>
      <w:r w:rsidR="00D00126">
        <w:rPr>
          <w:rFonts w:eastAsia="Times New Roman"/>
          <w:color w:val="auto"/>
          <w:kern w:val="2"/>
          <w:lang w:val="sr-Cyrl-CS" w:eastAsia="en-US"/>
        </w:rPr>
        <w:t xml:space="preserve"> </w:t>
      </w:r>
      <w:r w:rsidRPr="008C2F6F">
        <w:rPr>
          <w:rFonts w:eastAsia="Times New Roman"/>
          <w:color w:val="auto"/>
          <w:kern w:val="2"/>
          <w:lang w:val="sr-Cyrl-CS" w:eastAsia="en-US"/>
        </w:rPr>
        <w:t>На основу извршених уплата Купцу се на крају месеца издаје авансни рачун.Купац може преузимати нафтне деривате, другу робу и услуге путем картице до износа уплаћених средстава.Продавац на крају месеца доставља Купцу коначан рачун за испоручене нафтне деривате, другу робу и услуге по типовима возила, заједно са спецификацијама о трансакцијама путне картице.</w:t>
      </w:r>
    </w:p>
    <w:p w:rsidR="00023F6A" w:rsidRPr="008C2F6F" w:rsidRDefault="00023F6A" w:rsidP="00E255AB">
      <w:pPr>
        <w:suppressAutoHyphens w:val="0"/>
        <w:spacing w:after="240" w:line="240" w:lineRule="auto"/>
        <w:contextualSpacing/>
        <w:rPr>
          <w:rFonts w:eastAsia="Times New Roman"/>
          <w:color w:val="auto"/>
          <w:kern w:val="2"/>
          <w:lang w:val="sr-Cyrl-CS" w:eastAsia="en-US"/>
        </w:rPr>
      </w:pPr>
    </w:p>
    <w:p w:rsidR="003F56E6" w:rsidRPr="00846CD3" w:rsidRDefault="00E22585" w:rsidP="00E255AB">
      <w:pPr>
        <w:suppressAutoHyphens w:val="0"/>
        <w:spacing w:after="240" w:line="240" w:lineRule="auto"/>
        <w:contextualSpacing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846CD3">
        <w:rPr>
          <w:rFonts w:eastAsia="Calibri"/>
          <w:b/>
          <w:color w:val="auto"/>
          <w:kern w:val="0"/>
          <w:lang w:val="sr-Cyrl-RS" w:eastAsia="en-US"/>
        </w:rPr>
        <w:t>1</w:t>
      </w:r>
      <w:r w:rsidR="00F85BCB">
        <w:rPr>
          <w:rFonts w:eastAsia="Calibri"/>
          <w:b/>
          <w:color w:val="auto"/>
          <w:kern w:val="0"/>
          <w:lang w:val="sr-Cyrl-RS" w:eastAsia="en-US"/>
        </w:rPr>
        <w:t>4</w:t>
      </w:r>
      <w:r w:rsidRPr="00846CD3">
        <w:rPr>
          <w:rFonts w:eastAsia="Calibri"/>
          <w:b/>
          <w:color w:val="auto"/>
          <w:kern w:val="0"/>
          <w:lang w:val="sr-Cyrl-RS" w:eastAsia="en-US"/>
        </w:rPr>
        <w:t>.</w:t>
      </w:r>
      <w:r w:rsidR="00351A89" w:rsidRPr="00846CD3">
        <w:rPr>
          <w:rFonts w:eastAsia="Calibri"/>
          <w:b/>
          <w:color w:val="auto"/>
          <w:kern w:val="0"/>
          <w:lang w:val="sr-Cyrl-RS" w:eastAsia="en-US"/>
        </w:rPr>
        <w:t xml:space="preserve"> </w:t>
      </w:r>
      <w:r w:rsidR="00351A89" w:rsidRPr="00846CD3">
        <w:rPr>
          <w:rFonts w:eastAsia="Calibri"/>
          <w:b/>
          <w:color w:val="auto"/>
          <w:kern w:val="0"/>
          <w:u w:val="single"/>
          <w:lang w:val="sr-Cyrl-RS" w:eastAsia="en-US"/>
        </w:rPr>
        <w:t xml:space="preserve"> </w:t>
      </w:r>
      <w:r w:rsidR="003F56E6" w:rsidRPr="00846CD3">
        <w:rPr>
          <w:rFonts w:eastAsia="Calibri"/>
          <w:b/>
          <w:color w:val="auto"/>
          <w:kern w:val="0"/>
          <w:u w:val="single"/>
          <w:lang w:val="sr-Cyrl-RS" w:eastAsia="en-US"/>
        </w:rPr>
        <w:t>Циљ поступка:</w:t>
      </w:r>
    </w:p>
    <w:p w:rsidR="002F7F0F" w:rsidRDefault="003F56E6" w:rsidP="003F56E6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846CD3">
        <w:rPr>
          <w:rFonts w:eastAsia="Calibri"/>
          <w:color w:val="auto"/>
          <w:kern w:val="0"/>
          <w:lang w:val="sr-Cyrl-RS" w:eastAsia="en-US"/>
        </w:rPr>
        <w:t>Поступак јавне набавке се спроводи ради закључења уговора о јавној набавци</w:t>
      </w:r>
    </w:p>
    <w:p w:rsidR="00023F6A" w:rsidRPr="00846CD3" w:rsidRDefault="00023F6A" w:rsidP="003F56E6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</w:p>
    <w:p w:rsidR="002F7F0F" w:rsidRPr="002F7F0F" w:rsidRDefault="002F7F0F" w:rsidP="002F7F0F">
      <w:pPr>
        <w:suppressAutoHyphens w:val="0"/>
        <w:spacing w:line="276" w:lineRule="auto"/>
        <w:jc w:val="both"/>
        <w:rPr>
          <w:rFonts w:eastAsia="Times New Roman"/>
          <w:b/>
          <w:color w:val="auto"/>
          <w:kern w:val="0"/>
          <w:u w:val="single"/>
          <w:lang w:val="ru-RU" w:eastAsia="en-US"/>
        </w:rPr>
      </w:pPr>
      <w:r w:rsidRPr="002F7F0F">
        <w:rPr>
          <w:rFonts w:eastAsia="Times New Roman"/>
          <w:b/>
          <w:color w:val="auto"/>
          <w:kern w:val="0"/>
          <w:lang w:val="sr-Cyrl-RS" w:eastAsia="en-US"/>
        </w:rPr>
        <w:t>1</w:t>
      </w:r>
      <w:r>
        <w:rPr>
          <w:rFonts w:eastAsia="Times New Roman"/>
          <w:b/>
          <w:color w:val="auto"/>
          <w:kern w:val="0"/>
          <w:lang w:val="sr-Cyrl-RS" w:eastAsia="en-US"/>
        </w:rPr>
        <w:t>5</w:t>
      </w:r>
      <w:r w:rsidRPr="002F7F0F">
        <w:rPr>
          <w:rFonts w:eastAsia="Times New Roman"/>
          <w:b/>
          <w:color w:val="auto"/>
          <w:kern w:val="0"/>
          <w:lang w:val="sr-Cyrl-RS" w:eastAsia="en-US"/>
        </w:rPr>
        <w:t>.</w:t>
      </w:r>
      <w:r w:rsidRPr="002F7F0F">
        <w:rPr>
          <w:rFonts w:eastAsia="Times New Roman"/>
          <w:b/>
          <w:color w:val="auto"/>
          <w:kern w:val="0"/>
          <w:lang w:val="sr-Latn-RS" w:eastAsia="en-US"/>
        </w:rPr>
        <w:t xml:space="preserve"> </w:t>
      </w:r>
      <w:proofErr w:type="spellStart"/>
      <w:r w:rsidRPr="002F7F0F">
        <w:rPr>
          <w:rFonts w:eastAsia="Times New Roman"/>
          <w:b/>
          <w:color w:val="auto"/>
          <w:kern w:val="0"/>
          <w:u w:val="single"/>
          <w:lang w:eastAsia="en-US"/>
        </w:rPr>
        <w:t>Трајање</w:t>
      </w:r>
      <w:proofErr w:type="spellEnd"/>
      <w:r w:rsidRPr="002F7F0F">
        <w:rPr>
          <w:rFonts w:eastAsia="Times New Roman"/>
          <w:b/>
          <w:color w:val="auto"/>
          <w:kern w:val="0"/>
          <w:u w:val="single"/>
          <w:lang w:val="ru-RU" w:eastAsia="en-US"/>
        </w:rPr>
        <w:t xml:space="preserve"> уговора:</w:t>
      </w:r>
    </w:p>
    <w:p w:rsidR="00DB3118" w:rsidRPr="00DB3118" w:rsidRDefault="00DB3118" w:rsidP="00DB3118">
      <w:pPr>
        <w:suppressAutoHyphens w:val="0"/>
        <w:spacing w:line="240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DB3118">
        <w:rPr>
          <w:rFonts w:eastAsia="Calibri"/>
          <w:iCs/>
          <w:color w:val="auto"/>
          <w:kern w:val="0"/>
          <w:lang w:val="ru-RU" w:eastAsia="en-US"/>
        </w:rPr>
        <w:t>Овај се уговор закључује на период од 12 месеци</w:t>
      </w:r>
      <w:bookmarkStart w:id="1" w:name="_GoBack"/>
      <w:bookmarkEnd w:id="1"/>
      <w:r w:rsidRPr="00DB3118">
        <w:rPr>
          <w:rFonts w:eastAsia="Calibri"/>
          <w:color w:val="auto"/>
          <w:kern w:val="0"/>
          <w:lang w:val="sr-Cyrl-RS" w:eastAsia="en-US"/>
        </w:rPr>
        <w:t xml:space="preserve"> </w:t>
      </w:r>
      <w:r w:rsidRPr="00DB3118">
        <w:rPr>
          <w:rFonts w:eastAsia="Calibri"/>
          <w:iCs/>
          <w:color w:val="auto"/>
          <w:kern w:val="0"/>
          <w:lang w:val="sr-Cyrl-RS" w:eastAsia="en-US"/>
        </w:rPr>
        <w:t>или до испуњења финансијске вредности уговора.</w:t>
      </w:r>
    </w:p>
    <w:p w:rsidR="003F56E6" w:rsidRPr="009A6287" w:rsidRDefault="003F56E6" w:rsidP="003F56E6">
      <w:pPr>
        <w:suppressAutoHyphens w:val="0"/>
        <w:spacing w:line="240" w:lineRule="auto"/>
        <w:jc w:val="both"/>
        <w:rPr>
          <w:rFonts w:eastAsia="Calibri"/>
          <w:b/>
          <w:color w:val="FF0000"/>
          <w:kern w:val="0"/>
          <w:u w:val="single"/>
          <w:lang w:val="sr-Cyrl-RS" w:eastAsia="en-US"/>
        </w:rPr>
      </w:pPr>
    </w:p>
    <w:p w:rsidR="00CC4C48" w:rsidRPr="00846CD3" w:rsidRDefault="00255B01" w:rsidP="00CC4C48">
      <w:pPr>
        <w:rPr>
          <w:b/>
          <w:bCs/>
          <w:color w:val="auto"/>
          <w:u w:val="single"/>
          <w:lang w:val="sr-Cyrl-CS"/>
        </w:rPr>
      </w:pPr>
      <w:r w:rsidRPr="00846CD3">
        <w:rPr>
          <w:b/>
          <w:bCs/>
          <w:color w:val="auto"/>
          <w:lang w:val="sr-Cyrl-CS"/>
        </w:rPr>
        <w:t>1</w:t>
      </w:r>
      <w:r w:rsidR="002F7F0F">
        <w:rPr>
          <w:b/>
          <w:bCs/>
          <w:color w:val="auto"/>
          <w:lang w:val="sr-Cyrl-CS"/>
        </w:rPr>
        <w:t>6</w:t>
      </w:r>
      <w:r w:rsidR="00CC4C48" w:rsidRPr="00846CD3">
        <w:rPr>
          <w:b/>
          <w:bCs/>
          <w:color w:val="auto"/>
          <w:lang w:val="sr-Cyrl-CS"/>
        </w:rPr>
        <w:t>.</w:t>
      </w:r>
      <w:r w:rsidR="00351A89" w:rsidRPr="00846CD3">
        <w:rPr>
          <w:b/>
          <w:bCs/>
          <w:color w:val="auto"/>
          <w:lang w:val="sr-Cyrl-RS"/>
        </w:rPr>
        <w:t xml:space="preserve"> </w:t>
      </w:r>
      <w:r w:rsidR="00CC4C48" w:rsidRPr="00846CD3">
        <w:rPr>
          <w:b/>
          <w:bCs/>
          <w:color w:val="auto"/>
          <w:u w:val="single"/>
          <w:lang w:val="sr-Cyrl-CS"/>
        </w:rPr>
        <w:t xml:space="preserve"> Конкурсну документацију саставила Комисија у саставу:</w:t>
      </w:r>
    </w:p>
    <w:p w:rsidR="008217F3" w:rsidRPr="008217F3" w:rsidRDefault="008217F3" w:rsidP="008217F3">
      <w:pPr>
        <w:suppressAutoHyphens w:val="0"/>
        <w:spacing w:line="240" w:lineRule="auto"/>
        <w:jc w:val="both"/>
        <w:rPr>
          <w:rFonts w:eastAsia="Times New Roman"/>
          <w:color w:val="auto"/>
          <w:kern w:val="0"/>
          <w:lang w:val="sr-Cyrl-RS" w:eastAsia="sr-Latn-CS"/>
        </w:rPr>
      </w:pPr>
      <w:r w:rsidRPr="008217F3">
        <w:rPr>
          <w:rFonts w:eastAsia="Times New Roman"/>
          <w:color w:val="auto"/>
          <w:kern w:val="0"/>
          <w:lang w:val="sr-Cyrl-CS" w:eastAsia="sr-Latn-CS"/>
        </w:rPr>
        <w:t>-</w:t>
      </w:r>
      <w:r w:rsidRPr="008217F3">
        <w:rPr>
          <w:rFonts w:eastAsia="Times New Roman"/>
          <w:color w:val="auto"/>
          <w:kern w:val="0"/>
          <w:lang w:val="sr-Cyrl-RS" w:eastAsia="sr-Latn-CS"/>
        </w:rPr>
        <w:t xml:space="preserve"> Данијела Ранковић</w:t>
      </w:r>
      <w:r w:rsidRPr="008217F3">
        <w:rPr>
          <w:rFonts w:eastAsia="Times New Roman"/>
          <w:color w:val="auto"/>
          <w:kern w:val="0"/>
          <w:lang w:val="sr-Cyrl-CS" w:eastAsia="sr-Latn-CS"/>
        </w:rPr>
        <w:t>-</w:t>
      </w:r>
      <w:r w:rsidRPr="008217F3">
        <w:rPr>
          <w:rFonts w:eastAsia="Times New Roman"/>
          <w:color w:val="auto"/>
          <w:kern w:val="0"/>
          <w:lang w:val="sr-Cyrl-RS" w:eastAsia="sr-Latn-CS"/>
        </w:rPr>
        <w:t>члан</w:t>
      </w:r>
    </w:p>
    <w:p w:rsidR="008217F3" w:rsidRPr="008217F3" w:rsidRDefault="008217F3" w:rsidP="008217F3">
      <w:pPr>
        <w:suppressAutoHyphens w:val="0"/>
        <w:spacing w:line="240" w:lineRule="auto"/>
        <w:jc w:val="both"/>
        <w:rPr>
          <w:rFonts w:eastAsia="Times New Roman"/>
          <w:color w:val="auto"/>
          <w:kern w:val="0"/>
          <w:lang w:val="sr-Cyrl-RS" w:eastAsia="sr-Latn-CS"/>
        </w:rPr>
      </w:pPr>
      <w:r w:rsidRPr="008217F3">
        <w:rPr>
          <w:rFonts w:eastAsia="Times New Roman"/>
          <w:color w:val="auto"/>
          <w:kern w:val="0"/>
          <w:lang w:val="sr-Cyrl-CS" w:eastAsia="sr-Latn-CS"/>
        </w:rPr>
        <w:t>-</w:t>
      </w:r>
      <w:r w:rsidRPr="008217F3">
        <w:rPr>
          <w:rFonts w:eastAsia="Times New Roman"/>
          <w:color w:val="auto"/>
          <w:kern w:val="0"/>
          <w:lang w:val="sr-Latn-RS" w:eastAsia="sr-Latn-CS"/>
        </w:rPr>
        <w:t xml:space="preserve"> </w:t>
      </w:r>
      <w:r w:rsidRPr="008217F3">
        <w:rPr>
          <w:rFonts w:eastAsia="Times New Roman"/>
          <w:color w:val="auto"/>
          <w:kern w:val="0"/>
          <w:lang w:val="sr-Cyrl-RS" w:eastAsia="sr-Latn-CS"/>
        </w:rPr>
        <w:t xml:space="preserve">Ана </w:t>
      </w:r>
      <w:r w:rsidR="006E77E3">
        <w:rPr>
          <w:rFonts w:eastAsia="Times New Roman"/>
          <w:color w:val="auto"/>
          <w:kern w:val="0"/>
          <w:lang w:val="sr-Cyrl-RS" w:eastAsia="sr-Latn-CS"/>
        </w:rPr>
        <w:t>Алексић</w:t>
      </w:r>
      <w:r w:rsidRPr="008217F3">
        <w:rPr>
          <w:rFonts w:eastAsia="Times New Roman"/>
          <w:color w:val="auto"/>
          <w:kern w:val="0"/>
          <w:lang w:val="sr-Cyrl-RS" w:eastAsia="sr-Latn-CS"/>
        </w:rPr>
        <w:t xml:space="preserve"> </w:t>
      </w:r>
      <w:r w:rsidRPr="008217F3">
        <w:rPr>
          <w:rFonts w:eastAsia="Times New Roman"/>
          <w:color w:val="auto"/>
          <w:kern w:val="0"/>
          <w:lang w:val="sr-Cyrl-CS" w:eastAsia="sr-Latn-CS"/>
        </w:rPr>
        <w:t>–</w:t>
      </w:r>
      <w:r w:rsidRPr="008217F3">
        <w:rPr>
          <w:rFonts w:eastAsia="Times New Roman"/>
          <w:color w:val="auto"/>
          <w:kern w:val="0"/>
          <w:lang w:val="sr-Cyrl-RS" w:eastAsia="sr-Latn-CS"/>
        </w:rPr>
        <w:t xml:space="preserve"> члан</w:t>
      </w:r>
    </w:p>
    <w:p w:rsidR="008217F3" w:rsidRPr="008217F3" w:rsidRDefault="008217F3" w:rsidP="008217F3">
      <w:pPr>
        <w:suppressAutoHyphens w:val="0"/>
        <w:spacing w:line="240" w:lineRule="auto"/>
        <w:jc w:val="both"/>
        <w:rPr>
          <w:rFonts w:eastAsia="Times New Roman"/>
          <w:color w:val="auto"/>
          <w:kern w:val="0"/>
          <w:lang w:val="sr-Cyrl-RS" w:eastAsia="sr-Latn-CS"/>
        </w:rPr>
      </w:pPr>
      <w:r w:rsidRPr="008217F3">
        <w:rPr>
          <w:rFonts w:eastAsia="Times New Roman"/>
          <w:color w:val="auto"/>
          <w:kern w:val="0"/>
          <w:lang w:val="sr-Cyrl-RS" w:eastAsia="sr-Latn-CS"/>
        </w:rPr>
        <w:t>- Ана Миленковић- члан</w:t>
      </w:r>
    </w:p>
    <w:p w:rsidR="008217F3" w:rsidRPr="008217F3" w:rsidRDefault="008217F3" w:rsidP="008217F3">
      <w:pPr>
        <w:suppressAutoHyphens w:val="0"/>
        <w:spacing w:line="240" w:lineRule="auto"/>
        <w:jc w:val="both"/>
        <w:rPr>
          <w:rFonts w:eastAsia="Times New Roman"/>
          <w:color w:val="auto"/>
          <w:kern w:val="0"/>
          <w:lang w:val="sr-Latn-RS" w:eastAsia="sr-Latn-CS"/>
        </w:rPr>
      </w:pPr>
      <w:r w:rsidRPr="008217F3">
        <w:rPr>
          <w:rFonts w:eastAsia="Times New Roman"/>
          <w:color w:val="auto"/>
          <w:kern w:val="0"/>
          <w:lang w:val="sr-Cyrl-RS" w:eastAsia="sr-Latn-CS"/>
        </w:rPr>
        <w:t xml:space="preserve">- Неџад Траиловић- члан </w:t>
      </w:r>
    </w:p>
    <w:p w:rsidR="008217F3" w:rsidRPr="008217F3" w:rsidRDefault="008217F3" w:rsidP="008217F3">
      <w:pPr>
        <w:suppressAutoHyphens w:val="0"/>
        <w:spacing w:line="240" w:lineRule="auto"/>
        <w:jc w:val="both"/>
        <w:rPr>
          <w:rFonts w:eastAsia="Times New Roman"/>
          <w:color w:val="auto"/>
          <w:kern w:val="0"/>
          <w:lang w:val="sr-Cyrl-RS" w:eastAsia="sr-Latn-CS"/>
        </w:rPr>
      </w:pPr>
      <w:r w:rsidRPr="008217F3">
        <w:rPr>
          <w:rFonts w:eastAsia="Times New Roman"/>
          <w:color w:val="auto"/>
          <w:kern w:val="0"/>
          <w:lang w:val="sr-Cyrl-RS" w:eastAsia="sr-Latn-CS"/>
        </w:rPr>
        <w:t>- Марина Бачкић</w:t>
      </w:r>
      <w:r w:rsidRPr="008217F3">
        <w:rPr>
          <w:rFonts w:eastAsia="Times New Roman"/>
          <w:bCs/>
          <w:color w:val="auto"/>
          <w:kern w:val="0"/>
          <w:lang w:val="sr-Cyrl-RS" w:eastAsia="sr-Latn-CS"/>
        </w:rPr>
        <w:t xml:space="preserve"> </w:t>
      </w:r>
      <w:r w:rsidRPr="008217F3">
        <w:rPr>
          <w:rFonts w:eastAsia="Times New Roman"/>
          <w:color w:val="auto"/>
          <w:kern w:val="0"/>
          <w:lang w:val="sr-Cyrl-RS" w:eastAsia="sr-Latn-CS"/>
        </w:rPr>
        <w:t>– члан-сл.за ЈН</w:t>
      </w:r>
    </w:p>
    <w:p w:rsidR="00CC4C48" w:rsidRPr="006D2C2C" w:rsidRDefault="00CC4C48" w:rsidP="00CC4C48">
      <w:pPr>
        <w:suppressAutoHyphens w:val="0"/>
        <w:spacing w:line="240" w:lineRule="auto"/>
        <w:jc w:val="both"/>
        <w:rPr>
          <w:rFonts w:eastAsia="Times New Roman"/>
          <w:color w:val="FF0000"/>
          <w:kern w:val="0"/>
          <w:lang w:val="sr-Cyrl-RS" w:eastAsia="sr-Latn-CS"/>
        </w:rPr>
      </w:pPr>
    </w:p>
    <w:p w:rsidR="00CC4C48" w:rsidRPr="009753F4" w:rsidRDefault="00255B01" w:rsidP="00CC4C48">
      <w:pPr>
        <w:rPr>
          <w:b/>
          <w:bCs/>
          <w:color w:val="auto"/>
          <w:u w:val="single"/>
          <w:lang w:val="sr-Cyrl-RS"/>
        </w:rPr>
      </w:pPr>
      <w:r w:rsidRPr="009753F4">
        <w:rPr>
          <w:b/>
          <w:bCs/>
          <w:color w:val="auto"/>
          <w:lang w:val="sr-Cyrl-RS"/>
        </w:rPr>
        <w:t>1</w:t>
      </w:r>
      <w:r w:rsidR="002F7F0F">
        <w:rPr>
          <w:b/>
          <w:bCs/>
          <w:color w:val="auto"/>
          <w:lang w:val="sr-Cyrl-RS"/>
        </w:rPr>
        <w:t>7</w:t>
      </w:r>
      <w:r w:rsidR="00351A89" w:rsidRPr="009753F4">
        <w:rPr>
          <w:b/>
          <w:bCs/>
          <w:color w:val="auto"/>
          <w:lang w:val="sr-Latn-RS"/>
        </w:rPr>
        <w:t xml:space="preserve"> </w:t>
      </w:r>
      <w:r w:rsidR="00CC4C48" w:rsidRPr="009753F4">
        <w:rPr>
          <w:b/>
          <w:bCs/>
          <w:color w:val="auto"/>
          <w:lang w:val="sr-Cyrl-RS"/>
        </w:rPr>
        <w:t>.</w:t>
      </w:r>
      <w:r w:rsidR="00351A89" w:rsidRPr="009753F4">
        <w:rPr>
          <w:b/>
          <w:bCs/>
          <w:color w:val="auto"/>
          <w:u w:val="single"/>
          <w:lang w:val="sr-Latn-RS"/>
        </w:rPr>
        <w:t xml:space="preserve"> </w:t>
      </w:r>
      <w:r w:rsidR="00CC4C48" w:rsidRPr="009753F4">
        <w:rPr>
          <w:b/>
          <w:bCs/>
          <w:color w:val="auto"/>
          <w:u w:val="single"/>
          <w:lang w:val="sr-Cyrl-RS"/>
        </w:rPr>
        <w:t>Рок</w:t>
      </w:r>
      <w:r w:rsidR="00B45D16" w:rsidRPr="009753F4">
        <w:rPr>
          <w:b/>
          <w:bCs/>
          <w:color w:val="auto"/>
          <w:u w:val="single"/>
          <w:lang w:val="sr-Cyrl-RS"/>
        </w:rPr>
        <w:t xml:space="preserve"> за подношење понуда</w:t>
      </w:r>
      <w:r w:rsidR="00CC4C48" w:rsidRPr="009753F4">
        <w:rPr>
          <w:b/>
          <w:bCs/>
          <w:color w:val="auto"/>
          <w:u w:val="single"/>
          <w:lang w:val="sr-Cyrl-RS"/>
        </w:rPr>
        <w:t>:</w:t>
      </w:r>
    </w:p>
    <w:p w:rsidR="00510435" w:rsidRPr="00510435" w:rsidRDefault="00510435" w:rsidP="00510435">
      <w:pPr>
        <w:spacing w:line="276" w:lineRule="auto"/>
        <w:jc w:val="both"/>
        <w:rPr>
          <w:bCs/>
          <w:color w:val="auto"/>
          <w:lang w:val="sr-Cyrl-RS"/>
        </w:rPr>
      </w:pPr>
      <w:r w:rsidRPr="00510435">
        <w:rPr>
          <w:bCs/>
          <w:color w:val="auto"/>
          <w:lang w:val="sr-Cyrl-RS"/>
        </w:rPr>
        <w:t xml:space="preserve">Подношење понуда је до  </w:t>
      </w:r>
      <w:r w:rsidR="00023F6A" w:rsidRPr="00023F6A">
        <w:rPr>
          <w:b/>
          <w:bCs/>
          <w:color w:val="auto"/>
          <w:lang w:val="sr-Cyrl-RS"/>
        </w:rPr>
        <w:t>19</w:t>
      </w:r>
      <w:r w:rsidRPr="00023F6A">
        <w:rPr>
          <w:b/>
          <w:bCs/>
          <w:color w:val="auto"/>
          <w:lang w:val="sr-Cyrl-RS"/>
        </w:rPr>
        <w:t>.</w:t>
      </w:r>
      <w:r w:rsidR="00023F6A" w:rsidRPr="00023F6A">
        <w:rPr>
          <w:b/>
          <w:bCs/>
          <w:color w:val="auto"/>
          <w:lang w:val="sr-Cyrl-RS"/>
        </w:rPr>
        <w:t>10</w:t>
      </w:r>
      <w:r w:rsidRPr="00023F6A">
        <w:rPr>
          <w:b/>
          <w:bCs/>
          <w:color w:val="auto"/>
          <w:lang w:val="sr-Cyrl-RS"/>
        </w:rPr>
        <w:t>.20</w:t>
      </w:r>
      <w:r w:rsidRPr="00023F6A">
        <w:rPr>
          <w:b/>
          <w:bCs/>
          <w:color w:val="auto"/>
          <w:lang w:val="sr-Latn-RS"/>
        </w:rPr>
        <w:t>26</w:t>
      </w:r>
      <w:r w:rsidRPr="00023F6A">
        <w:rPr>
          <w:b/>
          <w:bCs/>
          <w:color w:val="auto"/>
          <w:lang w:val="sr-Cyrl-RS"/>
        </w:rPr>
        <w:t>.</w:t>
      </w:r>
      <w:r w:rsidRPr="00023F6A">
        <w:rPr>
          <w:bCs/>
          <w:color w:val="auto"/>
          <w:lang w:val="sr-Cyrl-RS"/>
        </w:rPr>
        <w:t xml:space="preserve"> </w:t>
      </w:r>
      <w:r w:rsidRPr="00510435">
        <w:rPr>
          <w:bCs/>
          <w:color w:val="auto"/>
          <w:lang w:val="sr-Cyrl-RS"/>
        </w:rPr>
        <w:t xml:space="preserve">године до </w:t>
      </w:r>
      <w:r w:rsidRPr="0039243F">
        <w:rPr>
          <w:b/>
          <w:bCs/>
          <w:color w:val="auto"/>
          <w:lang w:val="sr-Cyrl-RS"/>
        </w:rPr>
        <w:t>10:00</w:t>
      </w:r>
      <w:r w:rsidRPr="00510435">
        <w:rPr>
          <w:bCs/>
          <w:color w:val="auto"/>
          <w:lang w:val="sr-Cyrl-RS"/>
        </w:rPr>
        <w:t xml:space="preserve"> часова.</w:t>
      </w:r>
    </w:p>
    <w:p w:rsidR="00CC4C48" w:rsidRPr="00510435" w:rsidRDefault="00CC4C48" w:rsidP="00CC4C48">
      <w:pPr>
        <w:spacing w:line="276" w:lineRule="auto"/>
        <w:jc w:val="both"/>
        <w:rPr>
          <w:rFonts w:eastAsia="Times New Roman"/>
          <w:bCs/>
          <w:color w:val="auto"/>
          <w:kern w:val="0"/>
          <w:lang w:val="sr-Cyrl-CS" w:eastAsia="sr-Latn-CS"/>
        </w:rPr>
      </w:pPr>
      <w:r w:rsidRPr="00510435">
        <w:rPr>
          <w:rFonts w:eastAsia="Times New Roman"/>
          <w:bCs/>
          <w:color w:val="auto"/>
          <w:kern w:val="0"/>
          <w:lang w:val="sr-Cyrl-CS" w:eastAsia="sr-Latn-CS"/>
        </w:rPr>
        <w:t>Понуд</w:t>
      </w:r>
      <w:r w:rsidR="00AB7010" w:rsidRPr="00510435">
        <w:rPr>
          <w:rFonts w:eastAsia="Times New Roman"/>
          <w:bCs/>
          <w:color w:val="auto"/>
          <w:kern w:val="0"/>
          <w:lang w:val="sr-Cyrl-CS" w:eastAsia="sr-Latn-CS"/>
        </w:rPr>
        <w:t xml:space="preserve">а </w:t>
      </w:r>
      <w:r w:rsidRPr="00510435">
        <w:rPr>
          <w:rFonts w:eastAsia="Times New Roman"/>
          <w:bCs/>
          <w:color w:val="auto"/>
          <w:kern w:val="0"/>
          <w:lang w:val="sr-Cyrl-CS" w:eastAsia="sr-Latn-CS"/>
        </w:rPr>
        <w:t xml:space="preserve"> се отвара</w:t>
      </w:r>
      <w:r w:rsidR="00AB7010" w:rsidRPr="00510435">
        <w:rPr>
          <w:rFonts w:eastAsia="Times New Roman"/>
          <w:bCs/>
          <w:color w:val="auto"/>
          <w:kern w:val="0"/>
          <w:lang w:val="sr-Cyrl-CS" w:eastAsia="sr-Latn-CS"/>
        </w:rPr>
        <w:t xml:space="preserve"> аутоматски на Порталу ЈН, односно</w:t>
      </w:r>
      <w:r w:rsidRPr="00510435">
        <w:rPr>
          <w:rFonts w:eastAsia="Times New Roman"/>
          <w:bCs/>
          <w:color w:val="auto"/>
          <w:kern w:val="0"/>
          <w:lang w:val="sr-Cyrl-CS" w:eastAsia="sr-Latn-CS"/>
        </w:rPr>
        <w:t xml:space="preserve"> одмах након истека рока за достављање понуда.</w:t>
      </w:r>
    </w:p>
    <w:p w:rsidR="00CC4C48" w:rsidRPr="00B84E8F" w:rsidRDefault="00255B01" w:rsidP="00CC4C48">
      <w:p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B84E8F">
        <w:rPr>
          <w:rFonts w:eastAsia="Calibri"/>
          <w:b/>
          <w:color w:val="auto"/>
          <w:kern w:val="0"/>
          <w:lang w:val="sr-Cyrl-RS" w:eastAsia="en-US"/>
        </w:rPr>
        <w:t>1</w:t>
      </w:r>
      <w:r w:rsidR="002F7F0F">
        <w:rPr>
          <w:rFonts w:eastAsia="Calibri"/>
          <w:b/>
          <w:color w:val="auto"/>
          <w:kern w:val="0"/>
          <w:lang w:val="sr-Cyrl-RS" w:eastAsia="en-US"/>
        </w:rPr>
        <w:t>8</w:t>
      </w:r>
      <w:r w:rsidR="00CC4C48" w:rsidRPr="00B84E8F">
        <w:rPr>
          <w:rFonts w:eastAsia="Calibri"/>
          <w:b/>
          <w:color w:val="auto"/>
          <w:kern w:val="0"/>
          <w:lang w:val="sr-Cyrl-RS" w:eastAsia="en-US"/>
        </w:rPr>
        <w:t xml:space="preserve">.  </w:t>
      </w:r>
      <w:r w:rsidR="00351A89" w:rsidRPr="00B84E8F">
        <w:rPr>
          <w:rFonts w:eastAsia="Calibri"/>
          <w:b/>
          <w:color w:val="auto"/>
          <w:kern w:val="0"/>
          <w:lang w:val="sr-Cyrl-CS" w:eastAsia="en-US"/>
        </w:rPr>
        <w:t xml:space="preserve"> </w:t>
      </w:r>
      <w:r w:rsidR="00CC4C48" w:rsidRPr="00B84E8F">
        <w:rPr>
          <w:rFonts w:eastAsia="Calibri"/>
          <w:b/>
          <w:color w:val="auto"/>
          <w:kern w:val="0"/>
          <w:u w:val="single"/>
          <w:lang w:val="sr-Cyrl-RS" w:eastAsia="en-US"/>
        </w:rPr>
        <w:t>Лице за контакт:</w:t>
      </w:r>
    </w:p>
    <w:p w:rsidR="00CC4C48" w:rsidRPr="00B84E8F" w:rsidRDefault="00CC4C48" w:rsidP="00CC4C48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B84E8F">
        <w:rPr>
          <w:rFonts w:eastAsia="Calibri"/>
          <w:color w:val="auto"/>
          <w:kern w:val="0"/>
          <w:lang w:val="sr-Cyrl-RS" w:eastAsia="en-US"/>
        </w:rPr>
        <w:t>Данијела  Ранковић</w:t>
      </w:r>
    </w:p>
    <w:p w:rsidR="00CC4C48" w:rsidRPr="00B84E8F" w:rsidRDefault="00CC4C48" w:rsidP="00CC4C48">
      <w:pPr>
        <w:suppressAutoHyphens w:val="0"/>
        <w:spacing w:line="240" w:lineRule="auto"/>
        <w:jc w:val="both"/>
        <w:rPr>
          <w:color w:val="auto"/>
          <w:u w:val="single"/>
          <w:lang w:val="sr-Latn-CS"/>
        </w:rPr>
      </w:pPr>
      <w:r w:rsidRPr="00B84E8F">
        <w:rPr>
          <w:color w:val="auto"/>
          <w:lang w:val="sr-Cyrl-CS"/>
        </w:rPr>
        <w:t>е</w:t>
      </w:r>
      <w:r w:rsidRPr="00B84E8F">
        <w:rPr>
          <w:color w:val="auto"/>
          <w:lang w:val="sr-Latn-RS"/>
        </w:rPr>
        <w:t>-</w:t>
      </w:r>
      <w:r w:rsidRPr="00B84E8F">
        <w:rPr>
          <w:color w:val="auto"/>
          <w:lang w:val="sr-Latn-CS"/>
        </w:rPr>
        <w:t>mail:</w:t>
      </w:r>
      <w:r w:rsidR="005534FF" w:rsidRPr="005534FF">
        <w:rPr>
          <w:color w:val="auto"/>
          <w:u w:val="single"/>
          <w:lang w:val="sr-Latn-CS"/>
        </w:rPr>
        <w:t xml:space="preserve"> </w:t>
      </w:r>
      <w:r w:rsidR="005534FF" w:rsidRPr="005110AF">
        <w:rPr>
          <w:color w:val="auto"/>
          <w:u w:val="single"/>
          <w:lang w:val="sr-Latn-CS"/>
        </w:rPr>
        <w:t>domstamnicajavnenabavke@gmail.com</w:t>
      </w:r>
    </w:p>
    <w:sectPr w:rsidR="00CC4C48" w:rsidRPr="00B84E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D8D" w:rsidRDefault="00086D8D" w:rsidP="008818BA">
      <w:pPr>
        <w:spacing w:line="240" w:lineRule="auto"/>
      </w:pPr>
      <w:r>
        <w:separator/>
      </w:r>
    </w:p>
  </w:endnote>
  <w:endnote w:type="continuationSeparator" w:id="0">
    <w:p w:rsidR="00086D8D" w:rsidRDefault="00086D8D" w:rsidP="008818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4063207"/>
      <w:docPartObj>
        <w:docPartGallery w:val="Page Numbers (Bottom of Page)"/>
        <w:docPartUnique/>
      </w:docPartObj>
    </w:sdtPr>
    <w:sdtEndPr/>
    <w:sdtContent>
      <w:p w:rsidR="008818BA" w:rsidRDefault="008818BA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65DD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8818BA" w:rsidRDefault="008818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D8D" w:rsidRDefault="00086D8D" w:rsidP="008818BA">
      <w:pPr>
        <w:spacing w:line="240" w:lineRule="auto"/>
      </w:pPr>
      <w:r>
        <w:separator/>
      </w:r>
    </w:p>
  </w:footnote>
  <w:footnote w:type="continuationSeparator" w:id="0">
    <w:p w:rsidR="00086D8D" w:rsidRDefault="00086D8D" w:rsidP="008818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C58CE"/>
    <w:multiLevelType w:val="hybridMultilevel"/>
    <w:tmpl w:val="4C4454F2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A35A28"/>
    <w:multiLevelType w:val="multilevel"/>
    <w:tmpl w:val="E3F23B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15F1519"/>
    <w:multiLevelType w:val="hybridMultilevel"/>
    <w:tmpl w:val="68F6388A"/>
    <w:lvl w:ilvl="0" w:tplc="62A0F7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A34E4E"/>
    <w:multiLevelType w:val="hybridMultilevel"/>
    <w:tmpl w:val="BCCA0AA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BB7229C"/>
    <w:multiLevelType w:val="hybridMultilevel"/>
    <w:tmpl w:val="4C4454F2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7DF"/>
    <w:rsid w:val="00001CB7"/>
    <w:rsid w:val="00001D2A"/>
    <w:rsid w:val="000149B7"/>
    <w:rsid w:val="00021D6E"/>
    <w:rsid w:val="00023F6A"/>
    <w:rsid w:val="0003287F"/>
    <w:rsid w:val="00040284"/>
    <w:rsid w:val="000527DF"/>
    <w:rsid w:val="00084A79"/>
    <w:rsid w:val="00086D8D"/>
    <w:rsid w:val="00087EED"/>
    <w:rsid w:val="000A658D"/>
    <w:rsid w:val="000B4DA2"/>
    <w:rsid w:val="000C1F1F"/>
    <w:rsid w:val="00106CE2"/>
    <w:rsid w:val="001228DC"/>
    <w:rsid w:val="00146536"/>
    <w:rsid w:val="00152114"/>
    <w:rsid w:val="00152E82"/>
    <w:rsid w:val="001642BF"/>
    <w:rsid w:val="0016492C"/>
    <w:rsid w:val="00181F89"/>
    <w:rsid w:val="00182807"/>
    <w:rsid w:val="001924CC"/>
    <w:rsid w:val="00192AE3"/>
    <w:rsid w:val="00193B3A"/>
    <w:rsid w:val="001A3B7A"/>
    <w:rsid w:val="001B19A0"/>
    <w:rsid w:val="001E6820"/>
    <w:rsid w:val="002307E5"/>
    <w:rsid w:val="002330AC"/>
    <w:rsid w:val="00233488"/>
    <w:rsid w:val="00255B01"/>
    <w:rsid w:val="00262D7E"/>
    <w:rsid w:val="00276156"/>
    <w:rsid w:val="0028780D"/>
    <w:rsid w:val="00290145"/>
    <w:rsid w:val="002C45D5"/>
    <w:rsid w:val="002D0263"/>
    <w:rsid w:val="002D768C"/>
    <w:rsid w:val="002F10B3"/>
    <w:rsid w:val="002F6121"/>
    <w:rsid w:val="002F7F0F"/>
    <w:rsid w:val="00316456"/>
    <w:rsid w:val="00334457"/>
    <w:rsid w:val="003359C3"/>
    <w:rsid w:val="00346A6F"/>
    <w:rsid w:val="0035140E"/>
    <w:rsid w:val="00351A89"/>
    <w:rsid w:val="00356DF2"/>
    <w:rsid w:val="00370A2B"/>
    <w:rsid w:val="003744F1"/>
    <w:rsid w:val="003772FE"/>
    <w:rsid w:val="0039243F"/>
    <w:rsid w:val="003943CB"/>
    <w:rsid w:val="003A3578"/>
    <w:rsid w:val="003A76C0"/>
    <w:rsid w:val="003B2CD7"/>
    <w:rsid w:val="003F49E6"/>
    <w:rsid w:val="003F56E6"/>
    <w:rsid w:val="00407D82"/>
    <w:rsid w:val="00410A9E"/>
    <w:rsid w:val="00442025"/>
    <w:rsid w:val="004452A4"/>
    <w:rsid w:val="00466A50"/>
    <w:rsid w:val="00474376"/>
    <w:rsid w:val="00475799"/>
    <w:rsid w:val="004B2178"/>
    <w:rsid w:val="004E33F6"/>
    <w:rsid w:val="004E3A13"/>
    <w:rsid w:val="004F67EC"/>
    <w:rsid w:val="004F68E4"/>
    <w:rsid w:val="00510435"/>
    <w:rsid w:val="005110AF"/>
    <w:rsid w:val="00520064"/>
    <w:rsid w:val="005534FF"/>
    <w:rsid w:val="00563134"/>
    <w:rsid w:val="00570037"/>
    <w:rsid w:val="0057410A"/>
    <w:rsid w:val="0058149D"/>
    <w:rsid w:val="00587F82"/>
    <w:rsid w:val="005A64C3"/>
    <w:rsid w:val="005C0350"/>
    <w:rsid w:val="005C796F"/>
    <w:rsid w:val="005D4A72"/>
    <w:rsid w:val="005F44D9"/>
    <w:rsid w:val="005F4C1E"/>
    <w:rsid w:val="006143AF"/>
    <w:rsid w:val="00615E42"/>
    <w:rsid w:val="00624A23"/>
    <w:rsid w:val="006934B2"/>
    <w:rsid w:val="006C09EE"/>
    <w:rsid w:val="006C1604"/>
    <w:rsid w:val="006C182E"/>
    <w:rsid w:val="006D0A54"/>
    <w:rsid w:val="006D2C2C"/>
    <w:rsid w:val="006D448C"/>
    <w:rsid w:val="006D4850"/>
    <w:rsid w:val="006E77E3"/>
    <w:rsid w:val="006F2281"/>
    <w:rsid w:val="006F7092"/>
    <w:rsid w:val="007118D5"/>
    <w:rsid w:val="007403A4"/>
    <w:rsid w:val="007553F5"/>
    <w:rsid w:val="00755FF7"/>
    <w:rsid w:val="00766D89"/>
    <w:rsid w:val="00767264"/>
    <w:rsid w:val="007A2328"/>
    <w:rsid w:val="007B0FFF"/>
    <w:rsid w:val="007C4FC4"/>
    <w:rsid w:val="007D6DC8"/>
    <w:rsid w:val="007E781A"/>
    <w:rsid w:val="007F6A3D"/>
    <w:rsid w:val="00805535"/>
    <w:rsid w:val="00820233"/>
    <w:rsid w:val="008217F3"/>
    <w:rsid w:val="00824937"/>
    <w:rsid w:val="0084372D"/>
    <w:rsid w:val="0084464A"/>
    <w:rsid w:val="00846CD3"/>
    <w:rsid w:val="0086591B"/>
    <w:rsid w:val="008713DA"/>
    <w:rsid w:val="008818BA"/>
    <w:rsid w:val="00890BA8"/>
    <w:rsid w:val="00892DA7"/>
    <w:rsid w:val="00896DA9"/>
    <w:rsid w:val="008A4B4F"/>
    <w:rsid w:val="008B12B9"/>
    <w:rsid w:val="008C2F6F"/>
    <w:rsid w:val="008C34D2"/>
    <w:rsid w:val="008D4592"/>
    <w:rsid w:val="008D74DA"/>
    <w:rsid w:val="008E33A5"/>
    <w:rsid w:val="008E3BFB"/>
    <w:rsid w:val="008E78C1"/>
    <w:rsid w:val="008F0D45"/>
    <w:rsid w:val="008F7825"/>
    <w:rsid w:val="00910D67"/>
    <w:rsid w:val="0091231A"/>
    <w:rsid w:val="009156E2"/>
    <w:rsid w:val="00933A48"/>
    <w:rsid w:val="00934E62"/>
    <w:rsid w:val="00937903"/>
    <w:rsid w:val="00945FD1"/>
    <w:rsid w:val="00963711"/>
    <w:rsid w:val="009654B2"/>
    <w:rsid w:val="009753F4"/>
    <w:rsid w:val="00976B3D"/>
    <w:rsid w:val="0099452E"/>
    <w:rsid w:val="009A6287"/>
    <w:rsid w:val="009B19B4"/>
    <w:rsid w:val="009C2A04"/>
    <w:rsid w:val="009C7BD9"/>
    <w:rsid w:val="009E21F0"/>
    <w:rsid w:val="009F1D0F"/>
    <w:rsid w:val="00A01214"/>
    <w:rsid w:val="00A017DE"/>
    <w:rsid w:val="00A062FC"/>
    <w:rsid w:val="00A40FF9"/>
    <w:rsid w:val="00A46AC7"/>
    <w:rsid w:val="00A47C43"/>
    <w:rsid w:val="00A9473A"/>
    <w:rsid w:val="00AB1A17"/>
    <w:rsid w:val="00AB7010"/>
    <w:rsid w:val="00AD7610"/>
    <w:rsid w:val="00AE76EF"/>
    <w:rsid w:val="00B078B0"/>
    <w:rsid w:val="00B207A8"/>
    <w:rsid w:val="00B334CD"/>
    <w:rsid w:val="00B34ECA"/>
    <w:rsid w:val="00B45D16"/>
    <w:rsid w:val="00B476C8"/>
    <w:rsid w:val="00B84E8F"/>
    <w:rsid w:val="00B96B2E"/>
    <w:rsid w:val="00BD1F68"/>
    <w:rsid w:val="00BE7C65"/>
    <w:rsid w:val="00C1397F"/>
    <w:rsid w:val="00C2384F"/>
    <w:rsid w:val="00C365E3"/>
    <w:rsid w:val="00C53499"/>
    <w:rsid w:val="00C75850"/>
    <w:rsid w:val="00C75CF4"/>
    <w:rsid w:val="00C76D32"/>
    <w:rsid w:val="00C878BF"/>
    <w:rsid w:val="00C911B9"/>
    <w:rsid w:val="00C927C3"/>
    <w:rsid w:val="00C96B4E"/>
    <w:rsid w:val="00CC3D83"/>
    <w:rsid w:val="00CC4C48"/>
    <w:rsid w:val="00CC6FC8"/>
    <w:rsid w:val="00CE235B"/>
    <w:rsid w:val="00CF141A"/>
    <w:rsid w:val="00D00126"/>
    <w:rsid w:val="00D02D58"/>
    <w:rsid w:val="00D046CE"/>
    <w:rsid w:val="00D11235"/>
    <w:rsid w:val="00D14EB0"/>
    <w:rsid w:val="00D17807"/>
    <w:rsid w:val="00D20D48"/>
    <w:rsid w:val="00D32EEB"/>
    <w:rsid w:val="00D62B84"/>
    <w:rsid w:val="00D7305E"/>
    <w:rsid w:val="00D75CDF"/>
    <w:rsid w:val="00D80E54"/>
    <w:rsid w:val="00D867C9"/>
    <w:rsid w:val="00D91710"/>
    <w:rsid w:val="00DA485A"/>
    <w:rsid w:val="00DA5011"/>
    <w:rsid w:val="00DB3118"/>
    <w:rsid w:val="00DE12A7"/>
    <w:rsid w:val="00DE4811"/>
    <w:rsid w:val="00DF7640"/>
    <w:rsid w:val="00E15E28"/>
    <w:rsid w:val="00E22585"/>
    <w:rsid w:val="00E255AB"/>
    <w:rsid w:val="00E26C91"/>
    <w:rsid w:val="00E323F2"/>
    <w:rsid w:val="00E42B92"/>
    <w:rsid w:val="00E60908"/>
    <w:rsid w:val="00E6406D"/>
    <w:rsid w:val="00E7431F"/>
    <w:rsid w:val="00E94DC4"/>
    <w:rsid w:val="00EB5D7A"/>
    <w:rsid w:val="00F01FBF"/>
    <w:rsid w:val="00F159D4"/>
    <w:rsid w:val="00F23E86"/>
    <w:rsid w:val="00F41049"/>
    <w:rsid w:val="00F42A4A"/>
    <w:rsid w:val="00F47D48"/>
    <w:rsid w:val="00F51E40"/>
    <w:rsid w:val="00F6596E"/>
    <w:rsid w:val="00F80475"/>
    <w:rsid w:val="00F85BCB"/>
    <w:rsid w:val="00F965DD"/>
    <w:rsid w:val="00F9764A"/>
    <w:rsid w:val="00FD6A1B"/>
    <w:rsid w:val="00FD6E68"/>
    <w:rsid w:val="00FE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DF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Style3">
    <w:name w:val="Style3"/>
    <w:basedOn w:val="Normal"/>
    <w:uiPriority w:val="99"/>
    <w:rsid w:val="00E22585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22585"/>
    <w:rPr>
      <w:rFonts w:ascii="Arial" w:hAnsi="Arial" w:cs="Aria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474376"/>
    <w:pPr>
      <w:ind w:left="720"/>
      <w:contextualSpacing/>
    </w:pPr>
  </w:style>
  <w:style w:type="paragraph" w:customStyle="1" w:styleId="1">
    <w:name w:val="Пасус са листом1"/>
    <w:basedOn w:val="Normal"/>
    <w:qFormat/>
    <w:rsid w:val="0003287F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DF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Style3">
    <w:name w:val="Style3"/>
    <w:basedOn w:val="Normal"/>
    <w:uiPriority w:val="99"/>
    <w:rsid w:val="00E22585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22585"/>
    <w:rPr>
      <w:rFonts w:ascii="Arial" w:hAnsi="Arial" w:cs="Aria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474376"/>
    <w:pPr>
      <w:ind w:left="720"/>
      <w:contextualSpacing/>
    </w:pPr>
  </w:style>
  <w:style w:type="paragraph" w:customStyle="1" w:styleId="1">
    <w:name w:val="Пасус са листом1"/>
    <w:basedOn w:val="Normal"/>
    <w:qFormat/>
    <w:rsid w:val="0003287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2360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190</cp:revision>
  <dcterms:created xsi:type="dcterms:W3CDTF">2020-10-19T06:27:00Z</dcterms:created>
  <dcterms:modified xsi:type="dcterms:W3CDTF">2026-10-08T07:38:00Z</dcterms:modified>
</cp:coreProperties>
</file>