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81" w:rsidRDefault="00EA7C81">
      <w:pPr>
        <w:tabs>
          <w:tab w:val="left" w:pos="9923"/>
        </w:tabs>
      </w:pPr>
    </w:p>
    <w:p w:rsidR="00EA7C81" w:rsidRDefault="009B114B">
      <w:pPr>
        <w:spacing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</w:t>
      </w:r>
    </w:p>
    <w:p w:rsidR="00EA7C81" w:rsidRDefault="009B114B">
      <w:pPr>
        <w:spacing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ОБРАЗАЦ СТРУКТУРЕ ЦЕНЕ - Средства за хигијену</w:t>
      </w:r>
    </w:p>
    <w:p w:rsidR="00EA7C81" w:rsidRDefault="009B114B">
      <w:pPr>
        <w:spacing w:line="240" w:lineRule="auto"/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Pr="006B46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ЈН број</w:t>
      </w:r>
      <w:r w:rsidRPr="00D1259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: </w:t>
      </w:r>
      <w:r w:rsidR="006B4643" w:rsidRPr="00D1259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D12597" w:rsidRPr="00D12597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CS"/>
        </w:rPr>
        <w:t xml:space="preserve">616-02-02/26 </w:t>
      </w:r>
      <w:r w:rsidRPr="00D12597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         </w:t>
      </w:r>
    </w:p>
    <w:tbl>
      <w:tblPr>
        <w:tblW w:w="11550" w:type="dxa"/>
        <w:tblInd w:w="-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570"/>
        <w:gridCol w:w="1560"/>
        <w:gridCol w:w="851"/>
        <w:gridCol w:w="1134"/>
        <w:gridCol w:w="850"/>
        <w:gridCol w:w="1276"/>
        <w:gridCol w:w="1276"/>
        <w:gridCol w:w="1701"/>
        <w:gridCol w:w="2265"/>
        <w:gridCol w:w="42"/>
      </w:tblGrid>
      <w:tr w:rsidR="00EA7C81" w:rsidTr="003D4883">
        <w:trPr>
          <w:gridBefore w:val="1"/>
          <w:gridAfter w:val="1"/>
          <w:wBefore w:w="25" w:type="dxa"/>
          <w:wAfter w:w="42" w:type="dxa"/>
          <w:cantSplit/>
          <w:trHeight w:val="1155"/>
        </w:trPr>
        <w:tc>
          <w:tcPr>
            <w:tcW w:w="570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</w:rPr>
              <w:t>Р.б.</w:t>
            </w:r>
          </w:p>
        </w:tc>
        <w:tc>
          <w:tcPr>
            <w:tcW w:w="1560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</w:rPr>
              <w:t>Назив артикла</w:t>
            </w:r>
          </w:p>
        </w:tc>
        <w:tc>
          <w:tcPr>
            <w:tcW w:w="851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  <w:lang w:val="sr-Cyrl-CS"/>
              </w:rPr>
              <w:t>Јед. мере</w:t>
            </w:r>
          </w:p>
        </w:tc>
        <w:tc>
          <w:tcPr>
            <w:tcW w:w="1134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lang w:val="sr-Cyrl-CS"/>
              </w:rPr>
              <w:t>Количина</w:t>
            </w:r>
          </w:p>
        </w:tc>
        <w:tc>
          <w:tcPr>
            <w:tcW w:w="850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</w:rPr>
              <w:t>Цена без ПДВ-а</w:t>
            </w:r>
          </w:p>
          <w:p w:rsidR="00EA7C81" w:rsidRPr="009D652B" w:rsidRDefault="00EA7C81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D652B">
              <w:rPr>
                <w:rFonts w:ascii="Times New Roman" w:eastAsia="Times New Roman" w:hAnsi="Times New Roman"/>
              </w:rPr>
              <w:t>Цена са ПДВ-о</w:t>
            </w:r>
            <w:r w:rsidRPr="009D652B">
              <w:rPr>
                <w:rFonts w:ascii="Times New Roman" w:eastAsia="Times New Roman" w:hAnsi="Times New Roman"/>
                <w:lang w:val="sr-Cyrl-CS"/>
              </w:rPr>
              <w:t>м</w:t>
            </w:r>
          </w:p>
        </w:tc>
        <w:tc>
          <w:tcPr>
            <w:tcW w:w="1276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  <w:lang w:val="sr-Cyrl-CS"/>
              </w:rPr>
              <w:t xml:space="preserve">Укупна вредност </w:t>
            </w:r>
            <w:r w:rsidRPr="009D652B">
              <w:rPr>
                <w:rFonts w:ascii="Times New Roman" w:eastAsia="Times New Roman" w:hAnsi="Times New Roman"/>
              </w:rPr>
              <w:t>без ПДВ-а</w:t>
            </w:r>
          </w:p>
        </w:tc>
        <w:tc>
          <w:tcPr>
            <w:tcW w:w="1701" w:type="dxa"/>
            <w:vAlign w:val="center"/>
          </w:tcPr>
          <w:p w:rsidR="00EA7C81" w:rsidRPr="009D652B" w:rsidRDefault="009B114B">
            <w:pPr>
              <w:spacing w:after="240" w:line="240" w:lineRule="auto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</w:rPr>
              <w:t>Укупна вредност са ПДВ-ом</w:t>
            </w:r>
          </w:p>
        </w:tc>
        <w:tc>
          <w:tcPr>
            <w:tcW w:w="2265" w:type="dxa"/>
            <w:vAlign w:val="center"/>
          </w:tcPr>
          <w:p w:rsidR="00EA7C81" w:rsidRPr="009D652B" w:rsidRDefault="009B114B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9D652B">
              <w:rPr>
                <w:rFonts w:ascii="Times New Roman" w:eastAsia="Times New Roman" w:hAnsi="Times New Roman"/>
              </w:rPr>
              <w:t>Карактеристике</w:t>
            </w:r>
          </w:p>
        </w:tc>
      </w:tr>
      <w:tr w:rsidR="00EA7C81" w:rsidTr="003D4883">
        <w:trPr>
          <w:gridBefore w:val="1"/>
          <w:gridAfter w:val="1"/>
          <w:wBefore w:w="25" w:type="dxa"/>
          <w:wAfter w:w="42" w:type="dxa"/>
          <w:cantSplit/>
          <w:trHeight w:val="305"/>
        </w:trPr>
        <w:tc>
          <w:tcPr>
            <w:tcW w:w="570" w:type="dxa"/>
            <w:vAlign w:val="center"/>
          </w:tcPr>
          <w:p w:rsidR="00EA7C81" w:rsidRPr="009D652B" w:rsidRDefault="00EA7C81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851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134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50" w:type="dxa"/>
            <w:vAlign w:val="center"/>
          </w:tcPr>
          <w:p w:rsidR="00EA7C81" w:rsidRPr="009D652B" w:rsidRDefault="00EA7C8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</w:p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4.</w:t>
            </w:r>
          </w:p>
          <w:p w:rsidR="00EA7C81" w:rsidRPr="009D652B" w:rsidRDefault="00EA7C8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276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</w:rPr>
              <w:t>6(3x4)</w:t>
            </w:r>
          </w:p>
        </w:tc>
        <w:tc>
          <w:tcPr>
            <w:tcW w:w="1701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</w:rPr>
              <w:t>7(3x5)</w:t>
            </w:r>
          </w:p>
        </w:tc>
        <w:tc>
          <w:tcPr>
            <w:tcW w:w="2265" w:type="dxa"/>
            <w:vAlign w:val="center"/>
          </w:tcPr>
          <w:p w:rsidR="00EA7C81" w:rsidRPr="009D652B" w:rsidRDefault="009B114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D652B">
              <w:rPr>
                <w:rFonts w:ascii="Times New Roman" w:eastAsia="Times New Roman" w:hAnsi="Times New Roman"/>
                <w:bCs/>
                <w:sz w:val="20"/>
                <w:szCs w:val="20"/>
              </w:rPr>
              <w:t>8.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Средство за општу дезинфекцију</w:t>
            </w:r>
            <w:r w:rsidRPr="00654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</w:t>
            </w:r>
            <w:r w:rsidRPr="00654C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14"/>
              <w:ind w:left="97" w:right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Биоразградиво средство за општу дезинфекцију (подова, играчака, столова, радних површина, посуђа, умиваоника) на бази активног кисеоника из водоник пероксида са гермицидним деловањем, концетрат-биоцид.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Састав:Водоник  пероксид 35 %, лимунска киселина &lt;5%.</w:t>
            </w:r>
          </w:p>
          <w:p w:rsidR="004A3456" w:rsidRPr="00654C66" w:rsidRDefault="004A3456">
            <w:pPr>
              <w:spacing w:line="251" w:lineRule="auto"/>
              <w:ind w:lef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Паковање: 1/1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Средство за дезинфекцију руку</w:t>
            </w:r>
            <w:r w:rsidRPr="00654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лит.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900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8"/>
              <w:ind w:left="97" w:right="2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Средство за дезинфекцију руку биоцид </w:t>
            </w:r>
          </w:p>
          <w:p w:rsidR="004A3456" w:rsidRPr="00654C66" w:rsidRDefault="004A3456">
            <w:pPr>
              <w:spacing w:before="8"/>
              <w:ind w:left="97" w:right="2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(бактерицид, вируцид, фунгицид, микобактерицид, туберкулоцид) Састав:Етанол70-90%; пропанол -2-ол (2-пропанол) 10-20%; бифенил-2-ол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(2-фенифенол) 0,1-0,25%.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Паковање: 1/1 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 xml:space="preserve">Санитар </w:t>
            </w:r>
          </w:p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1300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Средство за санитарије; , скида каменац.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Састав:Бензенсулфонска киселина С10-13 алкил деривати, натријумова со 5-15%; Бензенсулфонска киселина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4-С10-13-сек-алкил деривати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&lt;5%; Фосфорна киселина &lt;5%.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Паковање: 1/1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Средство против каменца</w:t>
            </w:r>
            <w:r w:rsidRPr="00654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12"/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Средство за скидање воденог каменца.</w:t>
            </w:r>
          </w:p>
          <w:p w:rsidR="004A3456" w:rsidRPr="00654C66" w:rsidRDefault="004A3456">
            <w:pPr>
              <w:ind w:left="97" w:right="27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Састав:Фосфоорна киселина 15-30%; амидосулфонска киселина &gt;5%; натријум нитрат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&lt;5%.</w:t>
            </w:r>
          </w:p>
          <w:p w:rsidR="004A3456" w:rsidRPr="00654C66" w:rsidRDefault="004A3456">
            <w:pPr>
              <w:spacing w:line="246" w:lineRule="auto"/>
              <w:ind w:lef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Паковање: 1/1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Средство за одмашћивање</w:t>
            </w:r>
          </w:p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8"/>
              <w:ind w:left="97" w:right="11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Средство за одмашћивање рерни и аспиратора.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Састав:Триетаноламин додецилбензен сулфонат &lt;5%;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изопропил алкохол 5-15%;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изотридеканол етоксилат &lt;5%;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калијум хидроксид &lt;2%.</w:t>
            </w:r>
          </w:p>
          <w:p w:rsidR="004A3456" w:rsidRPr="00654C66" w:rsidRDefault="004A3456">
            <w:pPr>
              <w:spacing w:line="244" w:lineRule="auto"/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Паковање: 1/1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Средство за дезинфекцију канализационих цеви</w:t>
            </w:r>
          </w:p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</w:rPr>
              <w:t>Паковање: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лит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11"/>
              <w:ind w:left="97" w:right="25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Биоразградиво средство за дезинфекцију одводних канализационих цеви у купатилима на бази активног кисеоника из персирћетне киселине,биоцид (бактерицид, вируцид)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hAnsi="Times New Roman"/>
                <w:sz w:val="20"/>
                <w:szCs w:val="20"/>
                <w:lang w:val="ru-RU"/>
              </w:rPr>
              <w:t>Састав:Персирћетна киселина 15%; Сирћетна киселина 15-30%;</w:t>
            </w:r>
          </w:p>
          <w:p w:rsidR="004A3456" w:rsidRPr="00654C66" w:rsidRDefault="004A3456">
            <w:pPr>
              <w:ind w:lef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Водоник пероксид 15-30%.</w:t>
            </w:r>
          </w:p>
          <w:p w:rsidR="004A3456" w:rsidRPr="00654C66" w:rsidRDefault="004A3456">
            <w:pPr>
              <w:spacing w:line="254" w:lineRule="auto"/>
              <w:ind w:lef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Паковање: 1/1</w:t>
            </w:r>
          </w:p>
        </w:tc>
      </w:tr>
      <w:tr w:rsidR="00654C66" w:rsidRPr="00654C66" w:rsidTr="003D4883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</w:tcPr>
          <w:p w:rsidR="004A3456" w:rsidRPr="00654C66" w:rsidRDefault="004A3456" w:rsidP="008835B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54C66">
              <w:rPr>
                <w:rFonts w:ascii="Times New Roman" w:hAnsi="Times New Roman"/>
                <w:sz w:val="24"/>
                <w:szCs w:val="24"/>
              </w:rPr>
              <w:t xml:space="preserve">Сона киселина, </w:t>
            </w:r>
            <w:r w:rsidRPr="00654C66">
              <w:rPr>
                <w:rFonts w:ascii="Times New Roman" w:hAnsi="Times New Roman"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851" w:type="dxa"/>
          </w:tcPr>
          <w:p w:rsidR="004A3456" w:rsidRPr="00654C66" w:rsidRDefault="004A3456" w:rsidP="008835BC">
            <w:pPr>
              <w:rPr>
                <w:rFonts w:ascii="Times New Roman" w:hAnsi="Times New Roman"/>
                <w:sz w:val="24"/>
                <w:szCs w:val="24"/>
              </w:rPr>
            </w:pPr>
            <w:r w:rsidRPr="00654C66">
              <w:rPr>
                <w:rFonts w:ascii="Times New Roman" w:hAnsi="Times New Roman"/>
                <w:sz w:val="24"/>
                <w:szCs w:val="24"/>
              </w:rPr>
              <w:t>лит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175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</w:tcPr>
          <w:p w:rsidR="004A3456" w:rsidRPr="00654C66" w:rsidRDefault="004A3456">
            <w:pPr>
              <w:spacing w:before="11"/>
              <w:ind w:left="97" w:right="25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4C66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 xml:space="preserve"> </w:t>
            </w:r>
            <w:r w:rsidRPr="00654C66">
              <w:rPr>
                <w:rFonts w:ascii="Times New Roman" w:hAnsi="Times New Roman"/>
                <w:sz w:val="20"/>
                <w:szCs w:val="20"/>
                <w:lang w:val="sr-Cyrl-RS"/>
              </w:rPr>
              <w:t>Састав: хлороводонична киселина 16-18% Паковање 1/1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748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Сапун за лице и тело</w:t>
            </w:r>
            <w:r w:rsidRPr="00654C66">
              <w:rPr>
                <w:rFonts w:ascii="Times New Roman" w:eastAsia="Times New Roman" w:hAnsi="Times New Roman"/>
              </w:rPr>
              <w:t xml:space="preserve"> </w:t>
            </w:r>
            <w:r w:rsidRPr="00654C66">
              <w:rPr>
                <w:rFonts w:ascii="Times New Roman" w:eastAsia="Times New Roman" w:hAnsi="Times New Roman"/>
                <w:lang w:val="sr-Cyrl-CS"/>
              </w:rPr>
              <w:t>100 гр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5000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Са глицерином, парфемисан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Течни сапун за руке</w:t>
            </w:r>
            <w:r w:rsidRPr="00654C66">
              <w:rPr>
                <w:rFonts w:ascii="Times New Roman" w:eastAsia="Times New Roman" w:hAnsi="Times New Roman"/>
              </w:rPr>
              <w:t xml:space="preserve"> са пумпицом</w:t>
            </w:r>
            <w:r w:rsidRPr="00654C66">
              <w:rPr>
                <w:rFonts w:ascii="Times New Roman" w:eastAsia="Times New Roman" w:hAnsi="Times New Roman"/>
                <w:lang w:val="sr-Cyrl-CS"/>
              </w:rPr>
              <w:t xml:space="preserve"> 500мл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sz w:val="20"/>
                <w:szCs w:val="20"/>
              </w:rPr>
              <w:t>ком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70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Подобан за све типове коже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322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lang w:val="sr-Cyrl-CS"/>
              </w:rPr>
              <w:t>Шампон за косу 1/1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1500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За све типове косе,за свакодневно прање са мирисима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675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654C66">
              <w:rPr>
                <w:rFonts w:ascii="Times New Roman" w:eastAsia="Times New Roman" w:hAnsi="Times New Roman"/>
              </w:rPr>
              <w:t>Паста за зубе 75 мл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sz w:val="20"/>
                <w:szCs w:val="20"/>
              </w:rPr>
              <w:t>ком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за свеж дах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895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4C66">
              <w:rPr>
                <w:rFonts w:ascii="Times New Roman" w:hAnsi="Times New Roman"/>
              </w:rPr>
              <w:t>Тоалет папир трослојни  бели-паковање 24/1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500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бели са целулозом,</w:t>
            </w:r>
          </w:p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ролне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938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spacing w:line="240" w:lineRule="auto"/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</w:rPr>
              <w:t>Папирни убруси двослојни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ком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300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двослојни бели од целулозе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88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</w:rPr>
              <w:t>Хигијенски улошци-паковање 10/1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пак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улошци са самолепљивом траком,ултра нормал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88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</w:rPr>
              <w:t>Прашак за веш-паковање 12/1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14000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5 до 15% избељивачи на бази кисеоника,зеолити,мање од 5 % анјонски сурфактанти,нејонски сурфактанти,фосфонат,сапун,поликарбоксилати,ензими и оптичка белила,мириси,или одоварајући у истој класи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88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</w:rPr>
              <w:t>Омекшивач  за веш 2/1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50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5 до 15% катјонске активне супстанце,</w:t>
            </w:r>
          </w:p>
          <w:p w:rsidR="004A3456" w:rsidRPr="00654C66" w:rsidRDefault="004A345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eastAsia="Times New Roman" w:hAnsi="Times New Roman"/>
                <w:bCs/>
                <w:sz w:val="20"/>
                <w:szCs w:val="20"/>
              </w:rPr>
              <w:t>мирис,или одговарајући у истој класи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930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  <w:lang w:val="sr-Cyrl-CS"/>
              </w:rPr>
              <w:t xml:space="preserve">Средство за  прање и дезинфекцију подова </w:t>
            </w:r>
            <w:r w:rsidRPr="00654C66">
              <w:rPr>
                <w:rFonts w:ascii="Times New Roman" w:hAnsi="Times New Roman"/>
              </w:rPr>
              <w:t>1</w:t>
            </w:r>
            <w:r w:rsidRPr="00654C66">
              <w:rPr>
                <w:rFonts w:ascii="Times New Roman" w:hAnsi="Times New Roman"/>
                <w:lang w:val="sr-Cyrl-CS"/>
              </w:rPr>
              <w:t>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1650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 xml:space="preserve">Средство за прање подова на бази активног кисеоника из персирћетне киселине са гермицидним деловањем, концентрат-биоцид. Састав: Бензенсулфонска киселина С10-13 алкил деривати, натријумова со 5-15%; Бензенсулфонска киселина 4-С10-13-сек-алкил деривати &lt;=4%; Етанол &lt;5%;  Персирћетна киселина 0,3 – 0,6 %. </w:t>
            </w:r>
            <w:r w:rsidRPr="00654C66">
              <w:rPr>
                <w:rFonts w:ascii="Times New Roman" w:hAnsi="Times New Roman"/>
                <w:sz w:val="20"/>
                <w:szCs w:val="20"/>
              </w:rPr>
              <w:br/>
              <w:t>Паковање: 1 l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296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  <w:lang w:val="sr-Cyrl-CS"/>
              </w:rPr>
            </w:pPr>
            <w:r w:rsidRPr="00654C66">
              <w:rPr>
                <w:rFonts w:ascii="Times New Roman" w:hAnsi="Times New Roman"/>
                <w:lang w:val="sr-Cyrl-CS"/>
              </w:rPr>
              <w:t>Средство за ручно прање  посуђа 5/1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1700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 w:rsidP="008835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t>Састав : Вода,ањонски сурфактанти 5-15%,амфотерни сурфактанти  &lt;5%,натријум хидроксид &lt;5%,натријум хлорид &lt;5%,мирис или сличан одговарајући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936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>
            <w:pPr>
              <w:rPr>
                <w:rFonts w:ascii="Times New Roman" w:hAnsi="Times New Roman"/>
                <w:lang w:val="sr-Cyrl-CS"/>
              </w:rPr>
            </w:pPr>
            <w:r w:rsidRPr="00654C66">
              <w:rPr>
                <w:rFonts w:ascii="Times New Roman" w:hAnsi="Times New Roman"/>
                <w:lang w:val="sr-Cyrl-CS"/>
              </w:rPr>
              <w:t>Средство за чишћење стакла са пумпицом, 0.750/1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ком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200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 w:rsidP="008835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t>Састав : Састав : Вода,етил алкохол 5-15%,амфотерни сурфактанти &lt;5%,мирис. или сличан одговарајући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296"/>
        </w:trPr>
        <w:tc>
          <w:tcPr>
            <w:tcW w:w="570" w:type="dxa"/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456" w:rsidRPr="00654C66" w:rsidRDefault="004A3456" w:rsidP="00607FD5">
            <w:pPr>
              <w:rPr>
                <w:rFonts w:ascii="Times New Roman" w:hAnsi="Times New Roman"/>
                <w:lang w:val="sr-Cyrl-CS"/>
              </w:rPr>
            </w:pPr>
            <w:r w:rsidRPr="00654C66">
              <w:rPr>
                <w:rFonts w:ascii="Times New Roman" w:hAnsi="Times New Roman"/>
              </w:rPr>
              <w:t>Жалова вода(хлор) оригинално паковање 10/1</w:t>
            </w:r>
          </w:p>
        </w:tc>
        <w:tc>
          <w:tcPr>
            <w:tcW w:w="851" w:type="dxa"/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4A3456" w:rsidRPr="00654C66" w:rsidRDefault="004A3456" w:rsidP="00523834">
            <w:r w:rsidRPr="00654C66">
              <w:t>100</w:t>
            </w:r>
          </w:p>
        </w:tc>
        <w:tc>
          <w:tcPr>
            <w:tcW w:w="850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 w:rsidP="008835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t>Компоненте:</w:t>
            </w:r>
          </w:p>
          <w:p w:rsidR="004A3456" w:rsidRPr="00654C66" w:rsidRDefault="004A3456" w:rsidP="008835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t>Натријум хипохлорит,раствор,(активниЦЛ12-18%)натријум хидроксид,натријумхлорид,вода</w:t>
            </w:r>
          </w:p>
        </w:tc>
      </w:tr>
      <w:tr w:rsidR="00654C66" w:rsidRPr="00654C66" w:rsidTr="00FF5C40">
        <w:trPr>
          <w:gridBefore w:val="1"/>
          <w:gridAfter w:val="1"/>
          <w:wBefore w:w="25" w:type="dxa"/>
          <w:wAfter w:w="42" w:type="dxa"/>
          <w:cantSplit/>
          <w:trHeight w:val="1086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4A3456" w:rsidRPr="00654C66" w:rsidRDefault="004A345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A3456" w:rsidRPr="00654C66" w:rsidRDefault="004A3456">
            <w:pPr>
              <w:rPr>
                <w:rFonts w:ascii="Times New Roman" w:hAnsi="Times New Roman"/>
              </w:rPr>
            </w:pPr>
            <w:r w:rsidRPr="00654C66">
              <w:rPr>
                <w:rFonts w:ascii="Times New Roman" w:hAnsi="Times New Roman"/>
              </w:rPr>
              <w:t>Хлор грануле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3456" w:rsidRPr="00654C66" w:rsidRDefault="004A3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C6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456" w:rsidRPr="00654C66" w:rsidRDefault="004A3456" w:rsidP="00523834">
            <w:r w:rsidRPr="00654C66">
              <w:t>130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A3456" w:rsidRPr="00654C66" w:rsidRDefault="004A3456" w:rsidP="00523834">
            <w:pPr>
              <w:rPr>
                <w:rFonts w:ascii="Times New Roman" w:hAnsi="Times New Roman"/>
                <w:bCs/>
                <w:lang w:val="sr-Latn-CS"/>
              </w:rPr>
            </w:pPr>
          </w:p>
        </w:tc>
        <w:tc>
          <w:tcPr>
            <w:tcW w:w="2265" w:type="dxa"/>
            <w:vAlign w:val="center"/>
          </w:tcPr>
          <w:p w:rsidR="004A3456" w:rsidRPr="00654C66" w:rsidRDefault="004A3456" w:rsidP="008835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t>Састав : 99 % натријум дихлороизоцијанурат дихидрат</w:t>
            </w:r>
            <w:r w:rsidRPr="00654C66">
              <w:rPr>
                <w:rFonts w:ascii="Times New Roman" w:hAnsi="Times New Roman"/>
                <w:bCs/>
                <w:sz w:val="20"/>
                <w:szCs w:val="20"/>
              </w:rPr>
              <w:br/>
              <w:t>( троклозен натријум, дихидрат ) ЧАС 51580-86-0</w:t>
            </w:r>
          </w:p>
        </w:tc>
      </w:tr>
      <w:tr w:rsidR="00654C66" w:rsidRPr="00654C66" w:rsidTr="003D4883">
        <w:trPr>
          <w:trHeight w:val="637"/>
        </w:trPr>
        <w:tc>
          <w:tcPr>
            <w:tcW w:w="6266" w:type="dxa"/>
            <w:gridSpan w:val="7"/>
          </w:tcPr>
          <w:p w:rsidR="00EA7C81" w:rsidRPr="00654C66" w:rsidRDefault="009B114B">
            <w:pPr>
              <w:autoSpaceDE w:val="0"/>
              <w:autoSpaceDN w:val="0"/>
              <w:adjustRightInd w:val="0"/>
              <w:spacing w:before="96" w:line="240" w:lineRule="auto"/>
              <w:ind w:left="14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</w:pPr>
            <w:r w:rsidRPr="00654C66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УКУПНА ВРЕДНОСТ</w:t>
            </w:r>
          </w:p>
        </w:tc>
        <w:tc>
          <w:tcPr>
            <w:tcW w:w="1276" w:type="dxa"/>
          </w:tcPr>
          <w:p w:rsidR="00EA7C81" w:rsidRPr="00654C66" w:rsidRDefault="00EA7C81">
            <w:pPr>
              <w:autoSpaceDE w:val="0"/>
              <w:autoSpaceDN w:val="0"/>
              <w:adjustRightInd w:val="0"/>
              <w:spacing w:before="9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</w:pPr>
          </w:p>
        </w:tc>
        <w:tc>
          <w:tcPr>
            <w:tcW w:w="1701" w:type="dxa"/>
          </w:tcPr>
          <w:p w:rsidR="00EA7C81" w:rsidRPr="00654C66" w:rsidRDefault="00EA7C81">
            <w:pPr>
              <w:autoSpaceDE w:val="0"/>
              <w:autoSpaceDN w:val="0"/>
              <w:adjustRightInd w:val="0"/>
              <w:spacing w:before="9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</w:pPr>
          </w:p>
        </w:tc>
        <w:tc>
          <w:tcPr>
            <w:tcW w:w="2307" w:type="dxa"/>
            <w:gridSpan w:val="2"/>
          </w:tcPr>
          <w:p w:rsidR="00EA7C81" w:rsidRPr="00654C66" w:rsidRDefault="00EA7C81">
            <w:pPr>
              <w:autoSpaceDE w:val="0"/>
              <w:autoSpaceDN w:val="0"/>
              <w:adjustRightInd w:val="0"/>
              <w:spacing w:before="96" w:line="240" w:lineRule="auto"/>
              <w:ind w:left="1446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</w:pPr>
          </w:p>
        </w:tc>
      </w:tr>
    </w:tbl>
    <w:p w:rsidR="00EA7C81" w:rsidRPr="00654C66" w:rsidRDefault="009B11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</w:pPr>
      <w:r w:rsidRPr="00654C66">
        <w:rPr>
          <w:rFonts w:ascii="Times New Roman" w:eastAsia="Times New Roman" w:hAnsi="Times New Roman"/>
          <w:sz w:val="24"/>
          <w:szCs w:val="24"/>
          <w:lang w:eastAsia="sr-Cyrl-CS"/>
        </w:rPr>
        <w:t>Понуђеним ценама п</w:t>
      </w:r>
      <w:r w:rsidRPr="00654C66">
        <w:rPr>
          <w:rFonts w:ascii="Times New Roman" w:eastAsia="Times New Roman" w:hAnsi="Times New Roman"/>
          <w:sz w:val="24"/>
          <w:szCs w:val="24"/>
        </w:rPr>
        <w:t xml:space="preserve">ривредни субјект </w:t>
      </w:r>
      <w:r w:rsidRPr="00654C6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54C66">
        <w:rPr>
          <w:rFonts w:ascii="Times New Roman" w:eastAsia="Times New Roman" w:hAnsi="Times New Roman"/>
          <w:sz w:val="24"/>
          <w:szCs w:val="24"/>
          <w:lang w:eastAsia="sr-Cyrl-CS"/>
        </w:rPr>
        <w:t xml:space="preserve"> тврди и доказује наручиоцу да је предвидео све своје трошкове које ће имати у реализацији набавке</w:t>
      </w:r>
      <w:r w:rsidRPr="00654C66">
        <w:rPr>
          <w:rFonts w:ascii="Times New Roman" w:eastAsia="Times New Roman" w:hAnsi="Times New Roman"/>
          <w:b/>
          <w:sz w:val="24"/>
          <w:szCs w:val="24"/>
          <w:lang w:eastAsia="sr-Cyrl-CS"/>
        </w:rPr>
        <w:t>.</w:t>
      </w:r>
    </w:p>
    <w:p w:rsidR="00EA7C81" w:rsidRPr="00654C66" w:rsidRDefault="009B114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4C66">
        <w:rPr>
          <w:rFonts w:ascii="Times New Roman" w:eastAsia="Times New Roman" w:hAnsi="Times New Roman"/>
          <w:sz w:val="24"/>
          <w:szCs w:val="24"/>
          <w:lang w:val="sr-Cyrl-CS"/>
        </w:rPr>
        <w:t>Понуђач гарантује квалитет испоручених добара у складу са важећим законским прописима и стандардима понуђених добара.</w:t>
      </w:r>
      <w:r w:rsidRPr="00654C66">
        <w:rPr>
          <w:rFonts w:ascii="Times New Roman" w:hAnsi="Times New Roman"/>
          <w:bCs/>
          <w:sz w:val="24"/>
          <w:szCs w:val="24"/>
        </w:rPr>
        <w:t xml:space="preserve">  </w:t>
      </w:r>
    </w:p>
    <w:p w:rsidR="00EA7C81" w:rsidRPr="00654C66" w:rsidRDefault="00EA7C81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EA7C81" w:rsidRPr="00654C66" w:rsidRDefault="00EA7C81">
      <w:pPr>
        <w:autoSpaceDE w:val="0"/>
        <w:autoSpaceDN w:val="0"/>
        <w:adjustRightInd w:val="0"/>
        <w:spacing w:before="96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EA7C81" w:rsidRPr="00654C66" w:rsidRDefault="009B114B">
      <w:pPr>
        <w:suppressAutoHyphens/>
        <w:spacing w:line="100" w:lineRule="atLeast"/>
        <w:rPr>
          <w:rFonts w:ascii="Times New Roman" w:eastAsia="Arial Unicode MS" w:hAnsi="Times New Roman"/>
          <w:b/>
          <w:bCs/>
          <w:iCs/>
          <w:kern w:val="1"/>
          <w:sz w:val="20"/>
          <w:szCs w:val="20"/>
          <w:lang w:eastAsia="ar-SA"/>
        </w:rPr>
      </w:pPr>
      <w:r w:rsidRPr="00654C66">
        <w:rPr>
          <w:rFonts w:ascii="Times New Roman" w:hAnsi="Times New Roman"/>
          <w:b/>
          <w:bCs/>
          <w:i/>
          <w:iCs/>
          <w:sz w:val="20"/>
          <w:szCs w:val="20"/>
          <w:lang w:val="sr-Cyrl-CS"/>
        </w:rPr>
        <w:t xml:space="preserve">УПУТСТВО ЗА ПОПУЊАВАЊЕ ОБРАСЦА </w:t>
      </w:r>
      <w:r w:rsidRPr="00654C66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СТРУКТУРЕ ПОНУЂЕНЕ ЦЕНЕ</w:t>
      </w:r>
    </w:p>
    <w:p w:rsidR="00EA7C81" w:rsidRPr="00654C66" w:rsidRDefault="009B114B">
      <w:pPr>
        <w:numPr>
          <w:ilvl w:val="0"/>
          <w:numId w:val="3"/>
        </w:numPr>
        <w:tabs>
          <w:tab w:val="left" w:pos="90"/>
          <w:tab w:val="left" w:pos="450"/>
        </w:tabs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654C6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 колони 4.- уписати јединичну цену без ПДВ-а;</w:t>
      </w:r>
    </w:p>
    <w:p w:rsidR="00EA7C81" w:rsidRPr="00654C66" w:rsidRDefault="009B114B">
      <w:pPr>
        <w:numPr>
          <w:ilvl w:val="0"/>
          <w:numId w:val="3"/>
        </w:numPr>
        <w:tabs>
          <w:tab w:val="left" w:pos="90"/>
          <w:tab w:val="left" w:pos="450"/>
        </w:tabs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654C6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У колони 5- уписати јединичну цену са ПДВ-ом;</w:t>
      </w:r>
    </w:p>
    <w:p w:rsidR="00EA7C81" w:rsidRPr="00654C66" w:rsidRDefault="009B114B">
      <w:pPr>
        <w:numPr>
          <w:ilvl w:val="0"/>
          <w:numId w:val="3"/>
        </w:numPr>
        <w:tabs>
          <w:tab w:val="left" w:pos="90"/>
          <w:tab w:val="left" w:pos="450"/>
        </w:tabs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654C6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 колони 6.- уписати укупну вредност без ПДВ-а </w:t>
      </w:r>
    </w:p>
    <w:p w:rsidR="00EA7C81" w:rsidRPr="00654C66" w:rsidRDefault="009B114B">
      <w:pPr>
        <w:numPr>
          <w:ilvl w:val="0"/>
          <w:numId w:val="3"/>
        </w:numPr>
        <w:tabs>
          <w:tab w:val="left" w:pos="90"/>
        </w:tabs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654C66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У колони 7.- уписати укупну вредност са ПДВ-ом; </w:t>
      </w:r>
    </w:p>
    <w:p w:rsidR="00EA7C81" w:rsidRPr="00654C66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54C66">
        <w:rPr>
          <w:rFonts w:ascii="Times New Roman" w:hAnsi="Times New Roman"/>
          <w:bCs/>
          <w:i/>
          <w:iCs/>
          <w:sz w:val="24"/>
          <w:szCs w:val="24"/>
        </w:rPr>
        <w:t>Укупна вредност без ПДВ-а (уписује се укупна вредност без ПДВ-а  из образца структуре цена) __________________;</w:t>
      </w:r>
    </w:p>
    <w:p w:rsidR="00EA7C81" w:rsidRPr="00654C66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54C66">
        <w:rPr>
          <w:rFonts w:ascii="Times New Roman" w:hAnsi="Times New Roman"/>
          <w:bCs/>
          <w:i/>
          <w:iCs/>
          <w:sz w:val="24"/>
          <w:szCs w:val="24"/>
        </w:rPr>
        <w:t>Укупна вредност са  ПДВ-ом (уписује се укупна вредност са ПДВ-ом  из  образца структуре цена) _____________________</w:t>
      </w:r>
    </w:p>
    <w:p w:rsidR="00EA7C81" w:rsidRPr="00654C66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654C66">
        <w:rPr>
          <w:rFonts w:ascii="Times New Roman" w:hAnsi="Times New Roman"/>
          <w:b/>
          <w:i/>
          <w:iCs/>
          <w:sz w:val="24"/>
          <w:szCs w:val="24"/>
        </w:rPr>
        <w:t>Рок плаћања</w:t>
      </w:r>
      <w:r w:rsidRPr="00654C66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:  45 дана од дана пријема фактуре;</w:t>
      </w:r>
    </w:p>
    <w:p w:rsidR="00EA7C81" w:rsidRPr="00654C66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54C66">
        <w:rPr>
          <w:rFonts w:ascii="Times New Roman" w:hAnsi="Times New Roman"/>
          <w:b/>
          <w:bCs/>
          <w:i/>
          <w:iCs/>
          <w:sz w:val="24"/>
          <w:szCs w:val="24"/>
        </w:rPr>
        <w:t>Рок испоруке добара 3 дана од захтева Наручиоца</w:t>
      </w:r>
      <w:r w:rsidRPr="00654C66">
        <w:rPr>
          <w:rFonts w:ascii="Times New Roman" w:hAnsi="Times New Roman"/>
          <w:bCs/>
          <w:i/>
          <w:iCs/>
          <w:sz w:val="24"/>
          <w:szCs w:val="24"/>
        </w:rPr>
        <w:t>;</w:t>
      </w:r>
    </w:p>
    <w:p w:rsidR="00EA7C81" w:rsidRPr="00654C66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4C66">
        <w:rPr>
          <w:rFonts w:ascii="Times New Roman" w:hAnsi="Times New Roman"/>
          <w:b/>
          <w:bCs/>
          <w:i/>
          <w:iCs/>
          <w:sz w:val="24"/>
          <w:szCs w:val="24"/>
        </w:rPr>
        <w:t>Место испоруке је: F-co Наручиоц</w:t>
      </w:r>
    </w:p>
    <w:p w:rsidR="00EA7C81" w:rsidRPr="009F5484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54C66">
        <w:rPr>
          <w:rFonts w:ascii="Times New Roman" w:hAnsi="Times New Roman"/>
          <w:bCs/>
          <w:i/>
          <w:iCs/>
          <w:sz w:val="24"/>
          <w:szCs w:val="24"/>
        </w:rPr>
        <w:t xml:space="preserve">Важност понуде:_____________дана ( </w:t>
      </w:r>
      <w:r w:rsidRPr="00654C6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може бити краћи  од </w:t>
      </w:r>
      <w:r w:rsidR="00064865" w:rsidRPr="00654C66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120</w:t>
      </w:r>
      <w:r w:rsidRPr="00654C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дана од дана </w:t>
      </w:r>
      <w:r w:rsidRPr="009F5484">
        <w:rPr>
          <w:rFonts w:ascii="Times New Roman" w:hAnsi="Times New Roman"/>
          <w:b/>
          <w:bCs/>
          <w:i/>
          <w:iCs/>
          <w:sz w:val="24"/>
          <w:szCs w:val="24"/>
        </w:rPr>
        <w:t>отварања понуда</w:t>
      </w:r>
      <w:r w:rsidRPr="009F5484">
        <w:rPr>
          <w:rFonts w:ascii="Times New Roman" w:hAnsi="Times New Roman"/>
          <w:bCs/>
          <w:i/>
          <w:iCs/>
          <w:sz w:val="24"/>
          <w:szCs w:val="24"/>
        </w:rPr>
        <w:t>);</w:t>
      </w:r>
    </w:p>
    <w:p w:rsidR="00EA7C81" w:rsidRPr="00F969C2" w:rsidRDefault="009B114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969C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Напомена:</w:t>
      </w:r>
    </w:p>
    <w:p w:rsidR="00EA7C81" w:rsidRPr="00F969C2" w:rsidRDefault="009B114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ставку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2</w:t>
      </w:r>
      <w:r w:rsidR="00637B27" w:rsidRPr="00F969C2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Жалова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вода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sr-Cyrl-RS"/>
        </w:rPr>
        <w:t xml:space="preserve"> -</w:t>
      </w:r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Понуђач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којим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буде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склопљен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уговор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је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обавези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приликом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СВАКЕ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испоруке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жалове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воде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хлора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доставља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копију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БЕЗБЕДНОСНОГ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ЛИСТА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НАТРИЈУМ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969C2">
        <w:rPr>
          <w:rFonts w:ascii="Times New Roman" w:hAnsi="Times New Roman"/>
          <w:bCs/>
          <w:sz w:val="24"/>
          <w:szCs w:val="24"/>
          <w:lang w:val="en-US"/>
        </w:rPr>
        <w:t>ХИПОХЛОРИТА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,</w:t>
      </w:r>
      <w:proofErr w:type="gram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јер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тражено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средство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користи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дезинфекцију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воде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Установи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>).</w:t>
      </w:r>
    </w:p>
    <w:p w:rsidR="00D023BD" w:rsidRPr="00574228" w:rsidRDefault="00D023BD" w:rsidP="00D023BD">
      <w:pPr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74228">
        <w:rPr>
          <w:rFonts w:ascii="Times New Roman" w:hAnsi="Times New Roman"/>
          <w:bCs/>
          <w:i/>
          <w:sz w:val="24"/>
          <w:szCs w:val="24"/>
        </w:rPr>
        <w:t xml:space="preserve">Понуђач је у обавези да  до </w:t>
      </w:r>
      <w:r w:rsidRPr="00574228">
        <w:rPr>
          <w:rFonts w:ascii="Times New Roman" w:hAnsi="Times New Roman"/>
          <w:bCs/>
          <w:i/>
          <w:sz w:val="24"/>
          <w:szCs w:val="24"/>
          <w:lang w:val="sr-Cyrl-RS"/>
        </w:rPr>
        <w:t>27</w:t>
      </w:r>
      <w:r w:rsidRPr="00574228">
        <w:rPr>
          <w:rFonts w:ascii="Times New Roman" w:hAnsi="Times New Roman"/>
          <w:bCs/>
          <w:i/>
          <w:sz w:val="24"/>
          <w:szCs w:val="24"/>
        </w:rPr>
        <w:t>.</w:t>
      </w:r>
      <w:r w:rsidRPr="00574228">
        <w:rPr>
          <w:rFonts w:ascii="Times New Roman" w:hAnsi="Times New Roman"/>
          <w:bCs/>
          <w:i/>
          <w:sz w:val="24"/>
          <w:szCs w:val="24"/>
          <w:lang w:val="sr-Cyrl-RS"/>
        </w:rPr>
        <w:t>04</w:t>
      </w:r>
      <w:r w:rsidRPr="00574228">
        <w:rPr>
          <w:rFonts w:ascii="Times New Roman" w:hAnsi="Times New Roman"/>
          <w:bCs/>
          <w:i/>
          <w:sz w:val="24"/>
          <w:szCs w:val="24"/>
        </w:rPr>
        <w:t>.202</w:t>
      </w:r>
      <w:r w:rsidRPr="00574228">
        <w:rPr>
          <w:rFonts w:ascii="Times New Roman" w:hAnsi="Times New Roman"/>
          <w:bCs/>
          <w:i/>
          <w:sz w:val="24"/>
          <w:szCs w:val="24"/>
          <w:lang w:val="sr-Cyrl-RS"/>
        </w:rPr>
        <w:t>6</w:t>
      </w:r>
      <w:r w:rsidRPr="00574228">
        <w:rPr>
          <w:rFonts w:ascii="Times New Roman" w:hAnsi="Times New Roman"/>
          <w:bCs/>
          <w:i/>
          <w:sz w:val="24"/>
          <w:szCs w:val="24"/>
        </w:rPr>
        <w:t>.г. до 10 сати ( дан отварања понуда) на адресу наручиоца</w:t>
      </w:r>
      <w:r w:rsidRPr="00574228">
        <w:rPr>
          <w:rFonts w:ascii="Times New Roman" w:hAnsi="Times New Roman"/>
          <w:bCs/>
          <w:i/>
          <w:iCs/>
          <w:sz w:val="24"/>
          <w:szCs w:val="24"/>
        </w:rPr>
        <w:t xml:space="preserve"> - Дом за децу и лица ометена у развоју “Др Никола Шуменковић“ Стамница,Српских Владара број 83. село Стамница, 12300 Петровац на Млави, </w:t>
      </w:r>
      <w:r w:rsidRPr="00574228">
        <w:rPr>
          <w:rFonts w:ascii="Times New Roman" w:hAnsi="Times New Roman"/>
          <w:bCs/>
          <w:i/>
          <w:sz w:val="24"/>
          <w:szCs w:val="24"/>
        </w:rPr>
        <w:t xml:space="preserve">достави  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>по један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бесплатан  и бесповратан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узорак   производа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као и слику достављеног производа са означеним редним бројем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из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540DAC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техничк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е</w:t>
      </w:r>
      <w:r w:rsidRPr="00540DAC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 спецификациј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е</w:t>
      </w:r>
      <w:r w:rsidRPr="00540DAC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и обрасц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а</w:t>
      </w:r>
      <w:r w:rsidRPr="00540DAC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540DAC">
        <w:rPr>
          <w:rFonts w:ascii="Times New Roman" w:hAnsi="Times New Roman"/>
          <w:b/>
          <w:bCs/>
          <w:i/>
          <w:sz w:val="24"/>
          <w:szCs w:val="24"/>
          <w:u w:val="single"/>
        </w:rPr>
        <w:t>структуре цене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који ће се упоређивати са  техничком  спецификацијом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и обрасц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ем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>структуре цене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 .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-  ОВО ВАЖИ ЗА СТАВКЕ ПОД РЕДНИМ БРОЈЕМ: 1, 2, 3, 4, 5, 6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и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17</w:t>
      </w:r>
      <w:r w:rsidRPr="00574228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из техничке спецификације и обрасца структуре цене. </w:t>
      </w:r>
    </w:p>
    <w:p w:rsidR="00EA7C81" w:rsidRPr="00F969C2" w:rsidRDefault="009B114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Понуђач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којим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буде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склопљен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уговор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је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обавези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969C2">
        <w:rPr>
          <w:rFonts w:ascii="Times New Roman" w:hAnsi="Times New Roman"/>
          <w:bCs/>
          <w:sz w:val="24"/>
          <w:szCs w:val="24"/>
          <w:lang w:val="en-US"/>
        </w:rPr>
        <w:t>приликом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СВАКЕ</w:t>
      </w:r>
      <w:proofErr w:type="spellEnd"/>
      <w:proofErr w:type="gram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испоруке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ставки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ПОД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РЕДНИМ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БРОЈЕМ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: 1, 2, 3, 4, 5, 6 </w:t>
      </w:r>
      <w:r w:rsidRPr="00F969C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и</w:t>
      </w:r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008857D0" w:rsidRPr="00F969C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17</w:t>
      </w:r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из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спецификације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Обрасца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структуре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цене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достави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производе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F969C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у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потпуности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одговарају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достављеним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узорцима</w:t>
      </w:r>
      <w:proofErr w:type="spellEnd"/>
      <w:r w:rsidRPr="00F969C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.</w:t>
      </w:r>
    </w:p>
    <w:p w:rsidR="00FB0D15" w:rsidRPr="00F969C2" w:rsidRDefault="00FB0D15" w:rsidP="00FB0D15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EA7C81" w:rsidRPr="009F5484" w:rsidRDefault="00EA7C8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7C81" w:rsidRPr="009F5484" w:rsidRDefault="00EA7C8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7C81" w:rsidRPr="009F5484" w:rsidRDefault="00EA7C8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7C81" w:rsidRPr="009F5484" w:rsidRDefault="00EA7C8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7C81" w:rsidRPr="009F5484" w:rsidRDefault="009B114B">
      <w:pPr>
        <w:spacing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F5484">
        <w:rPr>
          <w:rFonts w:ascii="Times New Roman" w:hAnsi="Times New Roman"/>
          <w:bCs/>
          <w:sz w:val="24"/>
          <w:szCs w:val="24"/>
        </w:rPr>
        <w:t xml:space="preserve">       Понуђач:                                                                                 Датум:_____________ </w:t>
      </w:r>
      <w:r w:rsidRPr="009F5484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</w:p>
    <w:sectPr w:rsidR="00EA7C81" w:rsidRPr="009F5484">
      <w:pgSz w:w="11907" w:h="16839"/>
      <w:pgMar w:top="56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A3" w:rsidRDefault="008807A3">
      <w:pPr>
        <w:spacing w:line="240" w:lineRule="auto"/>
      </w:pPr>
      <w:r>
        <w:separator/>
      </w:r>
    </w:p>
  </w:endnote>
  <w:endnote w:type="continuationSeparator" w:id="0">
    <w:p w:rsidR="008807A3" w:rsidRDefault="00880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A3" w:rsidRDefault="008807A3">
      <w:r>
        <w:separator/>
      </w:r>
    </w:p>
  </w:footnote>
  <w:footnote w:type="continuationSeparator" w:id="0">
    <w:p w:rsidR="008807A3" w:rsidRDefault="0088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6D88"/>
    <w:multiLevelType w:val="multilevel"/>
    <w:tmpl w:val="4B746D88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left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left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left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left" w:pos="6210"/>
        </w:tabs>
        <w:ind w:left="6210" w:hanging="180"/>
      </w:pPr>
    </w:lvl>
  </w:abstractNum>
  <w:abstractNum w:abstractNumId="1">
    <w:nsid w:val="601550BB"/>
    <w:multiLevelType w:val="multilevel"/>
    <w:tmpl w:val="601550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E4456"/>
    <w:multiLevelType w:val="multilevel"/>
    <w:tmpl w:val="ACFE171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1F26B8"/>
    <w:multiLevelType w:val="multilevel"/>
    <w:tmpl w:val="741F2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F5"/>
    <w:rsid w:val="00011B52"/>
    <w:rsid w:val="00014879"/>
    <w:rsid w:val="00017CB7"/>
    <w:rsid w:val="00021327"/>
    <w:rsid w:val="00021FBB"/>
    <w:rsid w:val="00022E28"/>
    <w:rsid w:val="00026046"/>
    <w:rsid w:val="00064865"/>
    <w:rsid w:val="00076C7B"/>
    <w:rsid w:val="000802FF"/>
    <w:rsid w:val="00092279"/>
    <w:rsid w:val="00096EF3"/>
    <w:rsid w:val="000C46A6"/>
    <w:rsid w:val="000E19AB"/>
    <w:rsid w:val="000F63E8"/>
    <w:rsid w:val="00144540"/>
    <w:rsid w:val="0014464A"/>
    <w:rsid w:val="00171B4C"/>
    <w:rsid w:val="00172E02"/>
    <w:rsid w:val="00184A21"/>
    <w:rsid w:val="00196F39"/>
    <w:rsid w:val="001B682A"/>
    <w:rsid w:val="001C71F1"/>
    <w:rsid w:val="002322F8"/>
    <w:rsid w:val="0024796B"/>
    <w:rsid w:val="00256E0B"/>
    <w:rsid w:val="002741C5"/>
    <w:rsid w:val="002814B9"/>
    <w:rsid w:val="00283959"/>
    <w:rsid w:val="0029730A"/>
    <w:rsid w:val="002A3ECD"/>
    <w:rsid w:val="002B2DAA"/>
    <w:rsid w:val="002C6294"/>
    <w:rsid w:val="002F61FF"/>
    <w:rsid w:val="003A6372"/>
    <w:rsid w:val="003D12F5"/>
    <w:rsid w:val="003D2BE4"/>
    <w:rsid w:val="003D4883"/>
    <w:rsid w:val="00413042"/>
    <w:rsid w:val="00420E5F"/>
    <w:rsid w:val="00432971"/>
    <w:rsid w:val="00452B3C"/>
    <w:rsid w:val="0046334A"/>
    <w:rsid w:val="00476B0B"/>
    <w:rsid w:val="00477DD0"/>
    <w:rsid w:val="00483CF9"/>
    <w:rsid w:val="00490FF2"/>
    <w:rsid w:val="004A3456"/>
    <w:rsid w:val="004C25EC"/>
    <w:rsid w:val="005135DE"/>
    <w:rsid w:val="00523834"/>
    <w:rsid w:val="005305A6"/>
    <w:rsid w:val="00542905"/>
    <w:rsid w:val="00582670"/>
    <w:rsid w:val="0059338E"/>
    <w:rsid w:val="005A37B8"/>
    <w:rsid w:val="005E4B1B"/>
    <w:rsid w:val="005F4F75"/>
    <w:rsid w:val="00607FD5"/>
    <w:rsid w:val="0062272E"/>
    <w:rsid w:val="00637B27"/>
    <w:rsid w:val="00654C66"/>
    <w:rsid w:val="00695CE8"/>
    <w:rsid w:val="006A4460"/>
    <w:rsid w:val="006B4643"/>
    <w:rsid w:val="006C7A49"/>
    <w:rsid w:val="006D09B3"/>
    <w:rsid w:val="006F175E"/>
    <w:rsid w:val="00711C74"/>
    <w:rsid w:val="00712309"/>
    <w:rsid w:val="00732221"/>
    <w:rsid w:val="0077137C"/>
    <w:rsid w:val="007852D8"/>
    <w:rsid w:val="007959CB"/>
    <w:rsid w:val="007968F4"/>
    <w:rsid w:val="007E1E1B"/>
    <w:rsid w:val="007E2F3D"/>
    <w:rsid w:val="00817B92"/>
    <w:rsid w:val="00833AC4"/>
    <w:rsid w:val="00835308"/>
    <w:rsid w:val="0084512A"/>
    <w:rsid w:val="008525CE"/>
    <w:rsid w:val="00852F38"/>
    <w:rsid w:val="008807A3"/>
    <w:rsid w:val="008857D0"/>
    <w:rsid w:val="0089397B"/>
    <w:rsid w:val="008D2568"/>
    <w:rsid w:val="008E2E58"/>
    <w:rsid w:val="008F0D70"/>
    <w:rsid w:val="00914395"/>
    <w:rsid w:val="0092308E"/>
    <w:rsid w:val="00936084"/>
    <w:rsid w:val="00945F46"/>
    <w:rsid w:val="0097464F"/>
    <w:rsid w:val="009921A0"/>
    <w:rsid w:val="00995674"/>
    <w:rsid w:val="009B114B"/>
    <w:rsid w:val="009C1D4A"/>
    <w:rsid w:val="009C4099"/>
    <w:rsid w:val="009D652B"/>
    <w:rsid w:val="009F04DE"/>
    <w:rsid w:val="009F191B"/>
    <w:rsid w:val="009F5484"/>
    <w:rsid w:val="00A063AB"/>
    <w:rsid w:val="00A07357"/>
    <w:rsid w:val="00A20CA7"/>
    <w:rsid w:val="00A3537A"/>
    <w:rsid w:val="00A46B78"/>
    <w:rsid w:val="00A54F15"/>
    <w:rsid w:val="00A64706"/>
    <w:rsid w:val="00A83913"/>
    <w:rsid w:val="00AB5B33"/>
    <w:rsid w:val="00AF1E14"/>
    <w:rsid w:val="00B05645"/>
    <w:rsid w:val="00B40928"/>
    <w:rsid w:val="00BC1C31"/>
    <w:rsid w:val="00BC3AAC"/>
    <w:rsid w:val="00BE0050"/>
    <w:rsid w:val="00C4721C"/>
    <w:rsid w:val="00C53754"/>
    <w:rsid w:val="00C638D9"/>
    <w:rsid w:val="00C8187D"/>
    <w:rsid w:val="00C85BDB"/>
    <w:rsid w:val="00CB2D22"/>
    <w:rsid w:val="00CB4424"/>
    <w:rsid w:val="00CC07C5"/>
    <w:rsid w:val="00CD1E89"/>
    <w:rsid w:val="00CD2CA9"/>
    <w:rsid w:val="00D023BD"/>
    <w:rsid w:val="00D12597"/>
    <w:rsid w:val="00D1323E"/>
    <w:rsid w:val="00D13E86"/>
    <w:rsid w:val="00D246CD"/>
    <w:rsid w:val="00D379C5"/>
    <w:rsid w:val="00D40E9F"/>
    <w:rsid w:val="00D702A4"/>
    <w:rsid w:val="00D779BD"/>
    <w:rsid w:val="00D867C9"/>
    <w:rsid w:val="00D91CC8"/>
    <w:rsid w:val="00DB3DC3"/>
    <w:rsid w:val="00DC0B42"/>
    <w:rsid w:val="00DD7E58"/>
    <w:rsid w:val="00DE5973"/>
    <w:rsid w:val="00DF2509"/>
    <w:rsid w:val="00E04003"/>
    <w:rsid w:val="00E23B02"/>
    <w:rsid w:val="00E45E00"/>
    <w:rsid w:val="00E71162"/>
    <w:rsid w:val="00EA7C81"/>
    <w:rsid w:val="00EF54CA"/>
    <w:rsid w:val="00F32545"/>
    <w:rsid w:val="00F41361"/>
    <w:rsid w:val="00F62D7C"/>
    <w:rsid w:val="00F969C2"/>
    <w:rsid w:val="00FB0D15"/>
    <w:rsid w:val="00FC4554"/>
    <w:rsid w:val="1C8421B4"/>
    <w:rsid w:val="1CC5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49</cp:revision>
  <cp:lastPrinted>2023-10-19T12:47:00Z</cp:lastPrinted>
  <dcterms:created xsi:type="dcterms:W3CDTF">2024-10-16T06:54:00Z</dcterms:created>
  <dcterms:modified xsi:type="dcterms:W3CDTF">2026-04-14T10:07:00Z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1A895028FF764FD2AE31321D8E62D7CB_12</vt:lpwstr>
  </property>
</Properties>
</file>