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D62B84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</w:rPr>
      </w:pP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 w:rsidRPr="00D62B84">
        <w:rPr>
          <w:b/>
          <w:bCs/>
          <w:i/>
          <w:iCs/>
          <w:color w:val="auto"/>
          <w:lang w:val="ru-RU"/>
        </w:rPr>
        <w:t>ОПИС И СПЕЦИФИКАЦИЈА ПРЕДМЕТА, УСЛОВИ ИСПОРУКЕ  ИЛИ ИЗВРШЕЊА</w:t>
      </w:r>
      <w:r w:rsidRPr="00D62B84">
        <w:rPr>
          <w:b/>
          <w:bCs/>
          <w:i/>
          <w:iCs/>
          <w:color w:val="auto"/>
        </w:rPr>
        <w:t xml:space="preserve"> </w:t>
      </w:r>
    </w:p>
    <w:p w:rsidR="00615E42" w:rsidRDefault="00615E42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Latn-RS" w:eastAsia="en-US"/>
        </w:rPr>
      </w:pPr>
    </w:p>
    <w:p w:rsidR="008A4B4F" w:rsidRPr="00D62B84" w:rsidRDefault="00351A89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 xml:space="preserve"> 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="005C0350">
        <w:rPr>
          <w:rFonts w:eastAsia="Calibri"/>
          <w:iCs/>
          <w:color w:val="auto"/>
          <w:kern w:val="0"/>
          <w:lang w:val="sr-Latn-RS" w:eastAsia="en-US"/>
        </w:rPr>
        <w:t>Дом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 за децу и лица ометена у развоју “Др Никола Шуменковић“ Стамница,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4E3A13">
        <w:rPr>
          <w:iCs/>
          <w:lang w:val="sr-Cyrl-RS"/>
        </w:rPr>
        <w:t>Српских Владара број 83</w:t>
      </w:r>
      <w:r w:rsidR="004E3A13">
        <w:rPr>
          <w:iCs/>
          <w:lang w:val="sr-Latn-RS"/>
        </w:rPr>
        <w:t xml:space="preserve">. 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село Стамница, 12300 Петровац на Млави,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62B84">
        <w:rPr>
          <w:rFonts w:eastAsia="Calibri"/>
          <w:iCs/>
          <w:color w:val="auto"/>
          <w:kern w:val="0"/>
          <w:lang w:val="sr-Cyrl-CS" w:eastAsia="en-US"/>
        </w:rPr>
        <w:t>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CS"/>
        </w:rPr>
        <w:t>Интернет страница:</w:t>
      </w:r>
      <w:r w:rsidR="00084A79">
        <w:fldChar w:fldCharType="begin"/>
      </w:r>
      <w:r w:rsidR="00084A79">
        <w:instrText xml:space="preserve"> HYPERLINK "http://www.stamnicazavod.org.rs" </w:instrText>
      </w:r>
      <w:r w:rsidR="00084A79">
        <w:fldChar w:fldCharType="separate"/>
      </w:r>
      <w:r w:rsidRPr="00D62B84">
        <w:rPr>
          <w:color w:val="auto"/>
          <w:u w:val="single"/>
        </w:rPr>
        <w:t>www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stamnicazavod</w:t>
      </w:r>
      <w:proofErr w:type="spellEnd"/>
      <w:r w:rsidRPr="00D62B84">
        <w:rPr>
          <w:color w:val="auto"/>
          <w:u w:val="single"/>
          <w:lang w:val="sr-Cyrl-CS"/>
        </w:rPr>
        <w:t>.</w:t>
      </w:r>
      <w:r w:rsidRPr="00D62B84">
        <w:rPr>
          <w:color w:val="auto"/>
          <w:u w:val="single"/>
        </w:rPr>
        <w:t>org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rs</w:t>
      </w:r>
      <w:proofErr w:type="spellEnd"/>
      <w:r w:rsidR="00084A79">
        <w:rPr>
          <w:color w:val="auto"/>
          <w:u w:val="single"/>
        </w:rPr>
        <w:fldChar w:fldCharType="end"/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D62B84" w:rsidRDefault="008A4B4F" w:rsidP="002F10B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color w:val="auto"/>
          <w:lang w:val="sr-Cyrl-RS"/>
        </w:rPr>
        <w:t>е-</w:t>
      </w:r>
      <w:r w:rsidRPr="00D62B84">
        <w:rPr>
          <w:color w:val="auto"/>
          <w:lang w:val="sr-Latn-CS"/>
        </w:rPr>
        <w:t>mail:</w:t>
      </w:r>
      <w:r w:rsidR="005110AF" w:rsidRPr="005110AF">
        <w:rPr>
          <w:color w:val="auto"/>
          <w:u w:val="single"/>
          <w:lang w:val="sr-Latn-CS"/>
        </w:rPr>
        <w:t xml:space="preserve"> domstamnicajavnenabavke@gmail.com</w:t>
      </w:r>
    </w:p>
    <w:p w:rsidR="008A4B4F" w:rsidRPr="00D62B84" w:rsidRDefault="008A4B4F" w:rsidP="00351A89">
      <w:pPr>
        <w:pStyle w:val="ListParagraph"/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D62B84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D62B84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D62B84" w:rsidRDefault="008A4B4F" w:rsidP="00255B01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28780D" w:rsidRDefault="000527DF" w:rsidP="00351A89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u w:val="single"/>
          <w:lang w:val="sr-Cyrl-CS"/>
        </w:rPr>
      </w:pPr>
      <w:r w:rsidRPr="0028780D">
        <w:rPr>
          <w:b/>
          <w:bCs/>
          <w:color w:val="auto"/>
          <w:u w:val="single"/>
          <w:lang w:val="sr-Cyrl-RS"/>
        </w:rPr>
        <w:t>Предмет јавне набавке</w:t>
      </w:r>
      <w:r w:rsidRPr="0028780D">
        <w:rPr>
          <w:b/>
          <w:bCs/>
          <w:color w:val="auto"/>
          <w:u w:val="single"/>
          <w:lang w:val="sr-Cyrl-CS"/>
        </w:rPr>
        <w:t>:</w:t>
      </w:r>
    </w:p>
    <w:p w:rsidR="00474376" w:rsidRPr="0028780D" w:rsidRDefault="00474376" w:rsidP="00474376">
      <w:pPr>
        <w:tabs>
          <w:tab w:val="left" w:pos="3840"/>
        </w:tabs>
        <w:rPr>
          <w:rFonts w:eastAsia="Calibri"/>
          <w:color w:val="auto"/>
          <w:kern w:val="0"/>
          <w:lang w:val="sr-Cyrl-RS" w:eastAsia="en-US"/>
        </w:rPr>
      </w:pPr>
      <w:r w:rsidRPr="0028780D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28780D">
        <w:rPr>
          <w:rFonts w:eastAsia="Calibri"/>
          <w:iCs/>
          <w:color w:val="auto"/>
          <w:kern w:val="0"/>
          <w:lang w:val="sr-Latn-RS" w:eastAsia="en-US"/>
        </w:rPr>
        <w:t xml:space="preserve">у </w:t>
      </w:r>
      <w:r w:rsidRPr="0028780D">
        <w:rPr>
          <w:rFonts w:eastAsia="Calibri"/>
          <w:iCs/>
          <w:color w:val="auto"/>
          <w:kern w:val="0"/>
          <w:lang w:val="sr-Cyrl-RS" w:eastAsia="en-US"/>
        </w:rPr>
        <w:t xml:space="preserve"> отвореном </w:t>
      </w:r>
      <w:r w:rsidRPr="0028780D">
        <w:rPr>
          <w:rFonts w:eastAsia="Calibri"/>
          <w:iCs/>
          <w:color w:val="auto"/>
          <w:kern w:val="0"/>
          <w:lang w:val="sr-Latn-RS" w:eastAsia="en-US"/>
        </w:rPr>
        <w:t xml:space="preserve">поступку </w:t>
      </w:r>
      <w:r w:rsidRPr="0028780D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28780D" w:rsidRPr="0028780D">
        <w:rPr>
          <w:rFonts w:eastAsia="Times New Roman"/>
          <w:b/>
          <w:color w:val="auto"/>
          <w:lang w:val="sr-Cyrl-CS"/>
        </w:rPr>
        <w:t>1477-0</w:t>
      </w:r>
      <w:r w:rsidR="0028780D" w:rsidRPr="0028780D">
        <w:rPr>
          <w:rFonts w:eastAsia="Times New Roman"/>
          <w:b/>
          <w:color w:val="auto"/>
          <w:lang w:val="sr-Latn-RS"/>
        </w:rPr>
        <w:t>4</w:t>
      </w:r>
      <w:r w:rsidR="0028780D" w:rsidRPr="0028780D">
        <w:rPr>
          <w:rFonts w:eastAsia="Times New Roman"/>
          <w:b/>
          <w:color w:val="auto"/>
          <w:lang w:val="sr-Cyrl-CS"/>
        </w:rPr>
        <w:t>-05/25</w:t>
      </w:r>
      <w:r w:rsidRPr="0028780D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28780D">
        <w:rPr>
          <w:color w:val="auto"/>
          <w:lang w:val="sr-Latn-RS"/>
        </w:rPr>
        <w:t xml:space="preserve"> </w:t>
      </w:r>
      <w:r w:rsidRPr="0028780D">
        <w:rPr>
          <w:color w:val="auto"/>
          <w:lang w:val="sr-Cyrl-CS"/>
        </w:rPr>
        <w:t xml:space="preserve"> </w:t>
      </w:r>
      <w:r w:rsidR="004F68E4" w:rsidRPr="0028780D">
        <w:rPr>
          <w:b/>
          <w:bCs/>
          <w:color w:val="auto"/>
          <w:lang w:val="sr-Cyrl-RS"/>
        </w:rPr>
        <w:t xml:space="preserve">„ </w:t>
      </w:r>
      <w:r w:rsidR="004F68E4" w:rsidRPr="0028780D">
        <w:rPr>
          <w:b/>
          <w:color w:val="auto"/>
          <w:lang w:val="sr-Latn-RS"/>
        </w:rPr>
        <w:t>ЕНЕРГЕНАТА- УГЉ</w:t>
      </w:r>
      <w:r w:rsidR="004F68E4" w:rsidRPr="0028780D">
        <w:rPr>
          <w:b/>
          <w:color w:val="auto"/>
          <w:lang w:val="sr-Cyrl-RS"/>
        </w:rPr>
        <w:t xml:space="preserve">А </w:t>
      </w:r>
      <w:r w:rsidRPr="0028780D">
        <w:rPr>
          <w:rFonts w:eastAsia="Calibri"/>
          <w:color w:val="auto"/>
          <w:kern w:val="0"/>
          <w:lang w:val="sr-Cyrl-RS" w:eastAsia="en-US"/>
        </w:rPr>
        <w:t>планирана у плану јавних набавки за 202</w:t>
      </w:r>
      <w:r w:rsidR="006E77E3" w:rsidRPr="0028780D">
        <w:rPr>
          <w:rFonts w:eastAsia="Calibri"/>
          <w:color w:val="auto"/>
          <w:kern w:val="0"/>
          <w:lang w:val="sr-Cyrl-RS" w:eastAsia="en-US"/>
        </w:rPr>
        <w:t>5</w:t>
      </w:r>
      <w:r w:rsidRPr="0028780D">
        <w:rPr>
          <w:rFonts w:eastAsia="Calibri"/>
          <w:color w:val="auto"/>
          <w:kern w:val="0"/>
          <w:lang w:val="sr-Cyrl-RS" w:eastAsia="en-US"/>
        </w:rPr>
        <w:t>. годину</w:t>
      </w:r>
      <w:r w:rsidR="006D0A54" w:rsidRPr="0028780D">
        <w:rPr>
          <w:rFonts w:eastAsia="Calibri"/>
          <w:color w:val="auto"/>
          <w:kern w:val="0"/>
          <w:lang w:val="sr-Cyrl-RS" w:eastAsia="en-US"/>
        </w:rPr>
        <w:t xml:space="preserve"> под редним бројем </w:t>
      </w:r>
      <w:r w:rsidR="006D0A54" w:rsidRPr="0028780D">
        <w:rPr>
          <w:rFonts w:eastAsia="Calibri"/>
          <w:b/>
          <w:bCs/>
          <w:color w:val="auto"/>
          <w:kern w:val="0"/>
          <w:lang w:val="sr-Cyrl-RS" w:eastAsia="en-US"/>
        </w:rPr>
        <w:t>00</w:t>
      </w:r>
      <w:r w:rsidR="00937903" w:rsidRPr="0028780D">
        <w:rPr>
          <w:rFonts w:eastAsia="Calibri"/>
          <w:b/>
          <w:bCs/>
          <w:color w:val="auto"/>
          <w:kern w:val="0"/>
          <w:lang w:val="sr-Latn-RS" w:eastAsia="en-US"/>
        </w:rPr>
        <w:t>0</w:t>
      </w:r>
      <w:r w:rsidR="00106CE2" w:rsidRPr="0028780D">
        <w:rPr>
          <w:rFonts w:eastAsia="Calibri"/>
          <w:b/>
          <w:bCs/>
          <w:color w:val="auto"/>
          <w:kern w:val="0"/>
          <w:lang w:val="sr-Cyrl-RS" w:eastAsia="en-US"/>
        </w:rPr>
        <w:t>4</w:t>
      </w:r>
      <w:r w:rsidR="006D0A54" w:rsidRPr="0028780D">
        <w:rPr>
          <w:rFonts w:eastAsia="Calibri"/>
          <w:color w:val="auto"/>
          <w:kern w:val="0"/>
          <w:lang w:val="sr-Cyrl-RS" w:eastAsia="en-US"/>
        </w:rPr>
        <w:t>.</w:t>
      </w:r>
    </w:p>
    <w:p w:rsidR="006C09EE" w:rsidRPr="00D62B84" w:rsidRDefault="006C09EE" w:rsidP="00351A89">
      <w:pPr>
        <w:pStyle w:val="ListParagraph"/>
        <w:numPr>
          <w:ilvl w:val="0"/>
          <w:numId w:val="1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6C09EE" w:rsidRPr="00D62B84" w:rsidRDefault="006C09EE" w:rsidP="005D4A72">
      <w:pPr>
        <w:rPr>
          <w:color w:val="auto"/>
          <w:lang w:val="sr-Cyrl-CS"/>
        </w:rPr>
      </w:pPr>
      <w:r w:rsidRPr="00D62B84">
        <w:rPr>
          <w:rFonts w:eastAsia="Calibri"/>
          <w:color w:val="auto"/>
          <w:kern w:val="0"/>
          <w:lang w:val="sr-Cyrl-CS" w:eastAsia="en-US"/>
        </w:rPr>
        <w:t>Јавна набавка није обликована по партијама</w:t>
      </w:r>
    </w:p>
    <w:p w:rsidR="00D046CE" w:rsidRPr="00D62B84" w:rsidRDefault="00D046CE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</w:t>
      </w: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ознаке за ЈН:</w:t>
      </w:r>
    </w:p>
    <w:p w:rsidR="00E42B92" w:rsidRPr="001B19A0" w:rsidRDefault="00474376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1B19A0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1B19A0">
        <w:rPr>
          <w:rFonts w:eastAsia="Times New Roman"/>
          <w:color w:val="auto"/>
          <w:kern w:val="0"/>
          <w:lang w:val="sr-Cyrl-RS" w:eastAsia="sr-Latn-CS"/>
        </w:rPr>
        <w:t xml:space="preserve"> : </w:t>
      </w:r>
      <w:r w:rsidR="00001CB7" w:rsidRPr="001B19A0">
        <w:rPr>
          <w:rFonts w:eastAsia="Times New Roman"/>
          <w:color w:val="auto"/>
          <w:kern w:val="0"/>
          <w:lang w:val="sr-Cyrl-RS" w:eastAsia="sr-Latn-CS"/>
        </w:rPr>
        <w:t>09111100- угаљ</w:t>
      </w:r>
    </w:p>
    <w:p w:rsidR="00001D2A" w:rsidRPr="00D62B84" w:rsidRDefault="00001D2A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Класификација</w:t>
      </w:r>
      <w:r w:rsidR="003F49E6" w:rsidRPr="00D62B84">
        <w:rPr>
          <w:rFonts w:eastAsia="Times New Roman"/>
          <w:color w:val="auto"/>
          <w:kern w:val="0"/>
          <w:lang w:val="sr-Cyrl-RS" w:eastAsia="sr-Latn-CS"/>
        </w:rPr>
        <w:t xml:space="preserve">: </w:t>
      </w:r>
      <w:r w:rsidR="003F49E6"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E42B92" w:rsidRPr="00F23E86" w:rsidRDefault="00E42B92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auto"/>
          <w:lang w:val="sr-Cyrl-CS"/>
        </w:rPr>
      </w:pPr>
      <w:r w:rsidRPr="00F23E86">
        <w:rPr>
          <w:b/>
          <w:bCs/>
          <w:color w:val="auto"/>
          <w:u w:val="single"/>
          <w:lang w:val="sr-Cyrl-CS"/>
        </w:rPr>
        <w:t xml:space="preserve">Врста </w:t>
      </w:r>
      <w:r w:rsidR="001924CC" w:rsidRPr="00F23E86">
        <w:rPr>
          <w:b/>
          <w:bCs/>
          <w:color w:val="auto"/>
          <w:u w:val="single"/>
          <w:lang w:val="sr-Cyrl-CS"/>
        </w:rPr>
        <w:t>продаје</w:t>
      </w:r>
      <w:r w:rsidRPr="00F23E86">
        <w:rPr>
          <w:b/>
          <w:bCs/>
          <w:color w:val="auto"/>
          <w:u w:val="single"/>
          <w:lang w:val="sr-Cyrl-CS"/>
        </w:rPr>
        <w:t xml:space="preserve"> добра:</w:t>
      </w:r>
      <w:r w:rsidRPr="00F23E86">
        <w:rPr>
          <w:color w:val="auto"/>
          <w:lang w:val="sr-Cyrl-CS"/>
        </w:rPr>
        <w:t xml:space="preserve"> </w:t>
      </w:r>
    </w:p>
    <w:p w:rsidR="00C75850" w:rsidRPr="00B96B2E" w:rsidRDefault="004F67EC" w:rsidP="004F67EC">
      <w:pPr>
        <w:jc w:val="both"/>
        <w:rPr>
          <w:color w:val="auto"/>
          <w:lang w:val="sr-Cyrl-CS"/>
        </w:rPr>
      </w:pPr>
      <w:bookmarkStart w:id="0" w:name="_Hlk63765676"/>
      <w:r w:rsidRPr="00F23E86">
        <w:rPr>
          <w:iCs/>
          <w:color w:val="auto"/>
          <w:lang w:val="sr-Cyrl-RS"/>
        </w:rPr>
        <w:t xml:space="preserve">      </w:t>
      </w:r>
      <w:r w:rsidRPr="00B96B2E">
        <w:rPr>
          <w:iCs/>
          <w:color w:val="auto"/>
          <w:lang w:val="sr-Cyrl-RS"/>
        </w:rPr>
        <w:t>Мрко-лигнитски угаљ</w:t>
      </w:r>
      <w:r w:rsidR="00B96B2E" w:rsidRPr="00B96B2E">
        <w:rPr>
          <w:iCs/>
          <w:color w:val="auto"/>
          <w:lang w:val="sr-Cyrl-RS"/>
        </w:rPr>
        <w:t>(комад)</w:t>
      </w:r>
      <w:r w:rsidRPr="00B96B2E">
        <w:rPr>
          <w:color w:val="auto"/>
          <w:lang w:val="sr-Cyrl-CS"/>
        </w:rPr>
        <w:t xml:space="preserve"> </w:t>
      </w:r>
      <w:r w:rsidR="00D20D48" w:rsidRPr="00B96B2E">
        <w:rPr>
          <w:color w:val="auto"/>
          <w:lang w:val="sr-Cyrl-CS"/>
        </w:rPr>
        <w:t xml:space="preserve">са траженим карактеристикама садржани конкурсном документацијом </w:t>
      </w:r>
      <w:r w:rsidR="0084464A" w:rsidRPr="00B96B2E">
        <w:rPr>
          <w:color w:val="auto"/>
          <w:lang w:val="sr-Latn-RS"/>
        </w:rPr>
        <w:t>.</w:t>
      </w:r>
    </w:p>
    <w:p w:rsidR="00C75850" w:rsidRPr="00F23E86" w:rsidRDefault="00D20D48" w:rsidP="00C75850">
      <w:pPr>
        <w:pStyle w:val="ListParagraph"/>
        <w:numPr>
          <w:ilvl w:val="0"/>
          <w:numId w:val="1"/>
        </w:numPr>
        <w:jc w:val="both"/>
        <w:rPr>
          <w:b/>
          <w:color w:val="auto"/>
          <w:u w:val="single"/>
          <w:lang w:val="sr-Cyrl-CS"/>
        </w:rPr>
      </w:pPr>
      <w:r w:rsidRPr="00F23E86">
        <w:rPr>
          <w:color w:val="auto"/>
          <w:lang w:val="sr-Cyrl-CS"/>
        </w:rPr>
        <w:t xml:space="preserve"> </w:t>
      </w:r>
      <w:r w:rsidR="00C75850" w:rsidRPr="00F23E86">
        <w:rPr>
          <w:b/>
          <w:color w:val="auto"/>
          <w:u w:val="single"/>
          <w:lang w:val="sr-Cyrl-CS"/>
        </w:rPr>
        <w:t>Количина и опис добара:</w:t>
      </w:r>
    </w:p>
    <w:bookmarkEnd w:id="0"/>
    <w:p w:rsidR="00C75850" w:rsidRPr="00F23E86" w:rsidRDefault="00C75850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noProof/>
          <w:color w:val="auto"/>
          <w:lang w:val="ru-RU"/>
        </w:rPr>
      </w:pPr>
      <w:r w:rsidRPr="00F23E86">
        <w:rPr>
          <w:noProof/>
          <w:color w:val="auto"/>
          <w:lang w:val="ru-RU"/>
        </w:rPr>
        <w:t xml:space="preserve">    </w:t>
      </w:r>
      <w:r w:rsidR="00C878BF" w:rsidRPr="00F23E86">
        <w:rPr>
          <w:noProof/>
          <w:color w:val="auto"/>
          <w:lang w:val="sr-Cyrl-CS"/>
        </w:rPr>
        <w:t>Количина и опис добара</w:t>
      </w:r>
      <w:r w:rsidR="00C878BF" w:rsidRPr="00F23E86">
        <w:rPr>
          <w:noProof/>
          <w:color w:val="auto"/>
          <w:lang w:val="ru-RU"/>
        </w:rPr>
        <w:t xml:space="preserve"> представљени су у  табеларном приказу,  конкурсне документације у техничкој спецџификацији.</w:t>
      </w:r>
      <w:r w:rsidR="00846CD3" w:rsidRPr="00F23E86">
        <w:rPr>
          <w:noProof/>
          <w:color w:val="auto"/>
          <w:lang w:val="sr-Cyrl-RS"/>
        </w:rPr>
        <w:t xml:space="preserve"> К</w:t>
      </w:r>
      <w:r w:rsidR="00DF7640" w:rsidRPr="00F23E86">
        <w:rPr>
          <w:noProof/>
          <w:color w:val="auto"/>
          <w:lang w:val="ru-RU"/>
        </w:rPr>
        <w:t>оличина добара је оквирна</w:t>
      </w:r>
      <w:r w:rsidR="00846CD3" w:rsidRPr="00F23E86">
        <w:rPr>
          <w:noProof/>
          <w:color w:val="auto"/>
          <w:lang w:val="ru-RU"/>
        </w:rPr>
        <w:t>.</w:t>
      </w:r>
    </w:p>
    <w:p w:rsidR="00E22585" w:rsidRPr="001B19A0" w:rsidRDefault="00C365E3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 w:rsidRPr="001B19A0">
        <w:rPr>
          <w:rFonts w:eastAsia="Times New Roman"/>
          <w:b/>
          <w:color w:val="auto"/>
          <w:kern w:val="0"/>
          <w:lang w:val="sr-Cyrl-RS"/>
        </w:rPr>
        <w:t>8</w:t>
      </w:r>
      <w:r w:rsidR="00E22585" w:rsidRPr="001B19A0">
        <w:rPr>
          <w:rFonts w:eastAsia="Times New Roman"/>
          <w:b/>
          <w:color w:val="auto"/>
          <w:kern w:val="0"/>
          <w:lang w:val="sr-Cyrl-CS"/>
        </w:rPr>
        <w:t xml:space="preserve">. </w:t>
      </w:r>
      <w:r w:rsidR="00351A89" w:rsidRPr="001B19A0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E22585" w:rsidRPr="001B19A0">
        <w:rPr>
          <w:rFonts w:eastAsia="Times New Roman"/>
          <w:b/>
          <w:color w:val="auto"/>
          <w:kern w:val="0"/>
          <w:u w:val="single"/>
          <w:lang w:val="sr-Cyrl-CS"/>
        </w:rPr>
        <w:t>Место испоруке добара</w:t>
      </w:r>
      <w:r w:rsidR="00E22585" w:rsidRPr="001B19A0">
        <w:rPr>
          <w:rFonts w:eastAsia="Times New Roman"/>
          <w:b/>
          <w:color w:val="auto"/>
          <w:kern w:val="0"/>
          <w:lang w:val="sr-Cyrl-CS"/>
        </w:rPr>
        <w:t xml:space="preserve"> :</w:t>
      </w:r>
    </w:p>
    <w:p w:rsidR="00E22585" w:rsidRPr="001B19A0" w:rsidRDefault="00C75850" w:rsidP="00F47D48">
      <w:pPr>
        <w:widowControl w:val="0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B19A0">
        <w:rPr>
          <w:rFonts w:eastAsia="Courier New"/>
          <w:color w:val="auto"/>
          <w:lang w:val="sr-Cyrl-CS"/>
        </w:rPr>
        <w:t>Испорука предметних добара је франко Дом за децу и лица ометена  у развоју „ Др Никола Шуменковић “ Стамница.</w:t>
      </w:r>
    </w:p>
    <w:p w:rsidR="00181F89" w:rsidRPr="001B19A0" w:rsidRDefault="00C365E3" w:rsidP="00181F89">
      <w:pPr>
        <w:tabs>
          <w:tab w:val="left" w:pos="3840"/>
        </w:tabs>
        <w:rPr>
          <w:b/>
          <w:color w:val="auto"/>
          <w:lang w:val="sr-Cyrl-CS"/>
        </w:rPr>
      </w:pPr>
      <w:r w:rsidRPr="001B19A0">
        <w:rPr>
          <w:rFonts w:eastAsia="Calibri"/>
          <w:b/>
          <w:color w:val="auto"/>
          <w:kern w:val="0"/>
          <w:lang w:val="sr-Cyrl-RS" w:eastAsia="en-US"/>
        </w:rPr>
        <w:t>9</w:t>
      </w:r>
      <w:r w:rsidR="00351A89" w:rsidRPr="001B19A0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181F89" w:rsidRPr="001B19A0">
        <w:rPr>
          <w:b/>
          <w:color w:val="auto"/>
          <w:lang w:val="sr-Cyrl-CS"/>
        </w:rPr>
        <w:t xml:space="preserve">. </w:t>
      </w:r>
      <w:r w:rsidR="00351A89" w:rsidRPr="001B19A0">
        <w:rPr>
          <w:b/>
          <w:color w:val="auto"/>
          <w:lang w:val="sr-Cyrl-RS"/>
        </w:rPr>
        <w:t xml:space="preserve"> </w:t>
      </w:r>
      <w:r w:rsidR="00181F89" w:rsidRPr="001B19A0">
        <w:rPr>
          <w:b/>
          <w:color w:val="auto"/>
          <w:u w:val="single"/>
          <w:lang w:val="sr-Cyrl-CS"/>
        </w:rPr>
        <w:t>Рок испоруке добара</w:t>
      </w:r>
      <w:r w:rsidR="00181F89" w:rsidRPr="001B19A0">
        <w:rPr>
          <w:b/>
          <w:color w:val="auto"/>
          <w:lang w:val="sr-Cyrl-CS"/>
        </w:rPr>
        <w:t>:</w:t>
      </w:r>
    </w:p>
    <w:p w:rsidR="00C75850" w:rsidRPr="001B19A0" w:rsidRDefault="00C75850" w:rsidP="00C75850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1B19A0">
        <w:rPr>
          <w:rFonts w:eastAsia="Calibri"/>
          <w:color w:val="auto"/>
          <w:kern w:val="0"/>
          <w:lang w:val="sr-Cyrl-CS" w:eastAsia="en-US"/>
        </w:rPr>
        <w:t xml:space="preserve">Испорука се врши по требовању наручиоца у року од </w:t>
      </w:r>
      <w:r w:rsidRPr="001B19A0">
        <w:rPr>
          <w:rFonts w:eastAsia="Calibri"/>
          <w:b/>
          <w:color w:val="auto"/>
          <w:kern w:val="0"/>
          <w:lang w:val="sr-Latn-RS" w:eastAsia="en-US"/>
        </w:rPr>
        <w:t>4</w:t>
      </w:r>
      <w:r w:rsidRPr="001B19A0">
        <w:rPr>
          <w:rFonts w:eastAsia="Calibri"/>
          <w:color w:val="auto"/>
          <w:kern w:val="0"/>
          <w:lang w:val="sr-Cyrl-CS" w:eastAsia="en-US"/>
        </w:rPr>
        <w:t xml:space="preserve"> дана од дана требовања наручиоца.</w:t>
      </w:r>
    </w:p>
    <w:p w:rsidR="00F85BCB" w:rsidRPr="00B96B2E" w:rsidRDefault="00F85BCB" w:rsidP="00F85BCB">
      <w:pPr>
        <w:shd w:val="clear" w:color="auto" w:fill="FFFFFF"/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CS" w:eastAsia="en-US"/>
        </w:rPr>
      </w:pPr>
      <w:r w:rsidRPr="001B19A0">
        <w:rPr>
          <w:rFonts w:eastAsia="Calibri"/>
          <w:b/>
          <w:color w:val="auto"/>
          <w:kern w:val="0"/>
          <w:lang w:val="sr-Cyrl-CS" w:eastAsia="en-US"/>
        </w:rPr>
        <w:t>10</w:t>
      </w:r>
      <w:r w:rsidRPr="00B96B2E">
        <w:rPr>
          <w:rFonts w:eastAsia="Calibri"/>
          <w:color w:val="auto"/>
          <w:kern w:val="0"/>
          <w:lang w:val="sr-Cyrl-CS" w:eastAsia="en-US"/>
        </w:rPr>
        <w:t xml:space="preserve">.   </w:t>
      </w:r>
      <w:r w:rsidRPr="00B96B2E">
        <w:rPr>
          <w:rFonts w:eastAsia="Calibri"/>
          <w:b/>
          <w:color w:val="auto"/>
          <w:kern w:val="0"/>
          <w:u w:val="single"/>
          <w:lang w:val="sr-Cyrl-CS" w:eastAsia="en-US"/>
        </w:rPr>
        <w:t>Услови транспорта:</w:t>
      </w:r>
    </w:p>
    <w:p w:rsidR="00D75CDF" w:rsidRPr="00B96B2E" w:rsidRDefault="00F85BCB" w:rsidP="00F85BCB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B96B2E">
        <w:rPr>
          <w:rFonts w:eastAsia="Calibri"/>
          <w:color w:val="auto"/>
          <w:kern w:val="0"/>
          <w:lang w:val="sr-Cyrl-CS" w:eastAsia="en-US"/>
        </w:rPr>
        <w:t xml:space="preserve">Транспорт угља </w:t>
      </w:r>
      <w:r w:rsidR="00D75CDF" w:rsidRPr="00B96B2E">
        <w:rPr>
          <w:rFonts w:eastAsia="Calibri"/>
          <w:color w:val="auto"/>
          <w:kern w:val="0"/>
          <w:lang w:val="sr-Cyrl-CS" w:eastAsia="en-US"/>
        </w:rPr>
        <w:t>ће се</w:t>
      </w:r>
      <w:r w:rsidRPr="00B96B2E">
        <w:rPr>
          <w:rFonts w:eastAsia="Calibri"/>
          <w:color w:val="auto"/>
          <w:kern w:val="0"/>
          <w:lang w:val="sr-Cyrl-CS" w:eastAsia="en-US"/>
        </w:rPr>
        <w:t xml:space="preserve"> вршити </w:t>
      </w:r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сукцесивно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према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потребама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наручиоца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током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трајања</w:t>
      </w:r>
      <w:proofErr w:type="spellEnd"/>
      <w:r w:rsidR="00D75CDF" w:rsidRPr="00B96B2E">
        <w:rPr>
          <w:iCs/>
          <w:color w:val="auto"/>
        </w:rPr>
        <w:t xml:space="preserve"> </w:t>
      </w:r>
      <w:proofErr w:type="spellStart"/>
      <w:r w:rsidR="00D75CDF" w:rsidRPr="00B96B2E">
        <w:rPr>
          <w:iCs/>
          <w:color w:val="auto"/>
        </w:rPr>
        <w:t>уговора</w:t>
      </w:r>
      <w:proofErr w:type="spellEnd"/>
      <w:r w:rsidR="00D75CDF" w:rsidRPr="00B96B2E">
        <w:rPr>
          <w:iCs/>
          <w:color w:val="auto"/>
        </w:rPr>
        <w:t xml:space="preserve">, </w:t>
      </w:r>
      <w:r w:rsidR="00040284" w:rsidRPr="00B96B2E">
        <w:rPr>
          <w:iCs/>
          <w:color w:val="auto"/>
          <w:lang w:val="sr-Cyrl-RS"/>
        </w:rPr>
        <w:t>и</w:t>
      </w:r>
      <w:r w:rsidRPr="00B96B2E">
        <w:rPr>
          <w:rFonts w:eastAsia="Calibri"/>
          <w:color w:val="auto"/>
          <w:kern w:val="0"/>
          <w:lang w:val="sr-Cyrl-CS" w:eastAsia="en-US"/>
        </w:rPr>
        <w:t>скључиво соло  камионом носивости до 10 т</w:t>
      </w:r>
      <w:r w:rsidR="007403A4" w:rsidRPr="00B96B2E">
        <w:rPr>
          <w:rFonts w:eastAsia="Calibri"/>
          <w:color w:val="auto"/>
          <w:kern w:val="0"/>
          <w:lang w:val="sr-Cyrl-CS" w:eastAsia="en-US"/>
        </w:rPr>
        <w:t xml:space="preserve"> ( због величине магацинског простора</w:t>
      </w:r>
      <w:r w:rsidR="002C45D5" w:rsidRPr="00B96B2E">
        <w:rPr>
          <w:rFonts w:eastAsia="Calibri"/>
          <w:color w:val="auto"/>
          <w:kern w:val="0"/>
          <w:lang w:val="sr-Cyrl-CS" w:eastAsia="en-US"/>
        </w:rPr>
        <w:t xml:space="preserve"> </w:t>
      </w:r>
      <w:r w:rsidR="00AB7010" w:rsidRPr="00B96B2E">
        <w:rPr>
          <w:rFonts w:eastAsia="Calibri"/>
          <w:color w:val="auto"/>
          <w:kern w:val="0"/>
          <w:lang w:val="sr-Cyrl-RS" w:eastAsia="en-US"/>
        </w:rPr>
        <w:t>као</w:t>
      </w:r>
      <w:r w:rsidR="002C45D5" w:rsidRPr="00B96B2E">
        <w:rPr>
          <w:rFonts w:eastAsia="Calibri"/>
          <w:color w:val="auto"/>
          <w:kern w:val="0"/>
          <w:lang w:val="sr-Cyrl-CS" w:eastAsia="en-US"/>
        </w:rPr>
        <w:t xml:space="preserve"> и плаћања </w:t>
      </w:r>
      <w:r w:rsidR="002C45D5" w:rsidRPr="00B96B2E">
        <w:rPr>
          <w:iCs/>
          <w:color w:val="auto"/>
        </w:rPr>
        <w:t xml:space="preserve">  </w:t>
      </w:r>
      <w:proofErr w:type="spellStart"/>
      <w:r w:rsidR="002C45D5" w:rsidRPr="00B96B2E">
        <w:rPr>
          <w:iCs/>
          <w:color w:val="auto"/>
        </w:rPr>
        <w:t>фактуре</w:t>
      </w:r>
      <w:proofErr w:type="spellEnd"/>
      <w:r w:rsidR="002C45D5" w:rsidRPr="00B96B2E">
        <w:rPr>
          <w:iCs/>
          <w:color w:val="auto"/>
        </w:rPr>
        <w:t xml:space="preserve"> </w:t>
      </w:r>
      <w:proofErr w:type="spellStart"/>
      <w:r w:rsidR="002C45D5" w:rsidRPr="00B96B2E">
        <w:rPr>
          <w:iCs/>
          <w:color w:val="auto"/>
        </w:rPr>
        <w:t>за</w:t>
      </w:r>
      <w:proofErr w:type="spellEnd"/>
      <w:r w:rsidR="002C45D5" w:rsidRPr="00B96B2E">
        <w:rPr>
          <w:iCs/>
          <w:color w:val="auto"/>
        </w:rPr>
        <w:t xml:space="preserve"> </w:t>
      </w:r>
      <w:proofErr w:type="spellStart"/>
      <w:r w:rsidR="002C45D5" w:rsidRPr="00B96B2E">
        <w:rPr>
          <w:iCs/>
          <w:color w:val="auto"/>
        </w:rPr>
        <w:t>сваку</w:t>
      </w:r>
      <w:proofErr w:type="spellEnd"/>
      <w:r w:rsidR="002C45D5" w:rsidRPr="00B96B2E">
        <w:rPr>
          <w:iCs/>
          <w:color w:val="auto"/>
        </w:rPr>
        <w:t xml:space="preserve"> </w:t>
      </w:r>
      <w:proofErr w:type="spellStart"/>
      <w:r w:rsidR="002C45D5" w:rsidRPr="00B96B2E">
        <w:rPr>
          <w:iCs/>
          <w:color w:val="auto"/>
        </w:rPr>
        <w:t>појединачну</w:t>
      </w:r>
      <w:proofErr w:type="spellEnd"/>
      <w:r w:rsidR="002C45D5" w:rsidRPr="00B96B2E">
        <w:rPr>
          <w:iCs/>
          <w:color w:val="auto"/>
        </w:rPr>
        <w:t xml:space="preserve"> </w:t>
      </w:r>
      <w:proofErr w:type="spellStart"/>
      <w:r w:rsidR="002C45D5" w:rsidRPr="00B96B2E">
        <w:rPr>
          <w:iCs/>
          <w:color w:val="auto"/>
        </w:rPr>
        <w:t>испоруку</w:t>
      </w:r>
      <w:proofErr w:type="spellEnd"/>
      <w:r w:rsidR="002C45D5" w:rsidRPr="00B96B2E">
        <w:rPr>
          <w:iCs/>
          <w:color w:val="auto"/>
        </w:rPr>
        <w:t xml:space="preserve"> </w:t>
      </w:r>
      <w:proofErr w:type="spellStart"/>
      <w:r w:rsidR="002C45D5" w:rsidRPr="00B96B2E">
        <w:rPr>
          <w:iCs/>
          <w:color w:val="auto"/>
        </w:rPr>
        <w:t>требованих</w:t>
      </w:r>
      <w:proofErr w:type="spellEnd"/>
      <w:r w:rsidR="002C45D5" w:rsidRPr="00B96B2E">
        <w:rPr>
          <w:iCs/>
          <w:color w:val="auto"/>
        </w:rPr>
        <w:t xml:space="preserve">  </w:t>
      </w:r>
      <w:proofErr w:type="spellStart"/>
      <w:r w:rsidR="002C45D5" w:rsidRPr="00B96B2E">
        <w:rPr>
          <w:iCs/>
          <w:color w:val="auto"/>
        </w:rPr>
        <w:t>добара</w:t>
      </w:r>
      <w:proofErr w:type="spellEnd"/>
      <w:r w:rsidR="00F23E86" w:rsidRPr="00B96B2E">
        <w:rPr>
          <w:iCs/>
          <w:color w:val="auto"/>
          <w:lang w:val="sr-Cyrl-RS"/>
        </w:rPr>
        <w:t>)</w:t>
      </w:r>
    </w:p>
    <w:p w:rsidR="00E22585" w:rsidRPr="001B19A0" w:rsidRDefault="00C365E3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1B19A0">
        <w:rPr>
          <w:rFonts w:eastAsia="MS Mincho"/>
          <w:b/>
          <w:color w:val="auto"/>
          <w:kern w:val="0"/>
          <w:lang w:val="sr-Cyrl-CS"/>
        </w:rPr>
        <w:t>1</w:t>
      </w:r>
      <w:r w:rsidR="00F85BCB" w:rsidRPr="001B19A0">
        <w:rPr>
          <w:rFonts w:eastAsia="MS Mincho"/>
          <w:b/>
          <w:color w:val="auto"/>
          <w:kern w:val="0"/>
          <w:lang w:val="sr-Cyrl-CS"/>
        </w:rPr>
        <w:t>1</w:t>
      </w:r>
      <w:r w:rsidR="00E22585" w:rsidRPr="001B19A0">
        <w:rPr>
          <w:rFonts w:eastAsia="MS Mincho"/>
          <w:b/>
          <w:color w:val="auto"/>
          <w:kern w:val="0"/>
          <w:lang w:val="sr-Cyrl-CS"/>
        </w:rPr>
        <w:t>.</w:t>
      </w:r>
      <w:r w:rsidR="00351A89" w:rsidRPr="001B19A0">
        <w:rPr>
          <w:rFonts w:eastAsia="MS Mincho"/>
          <w:b/>
          <w:color w:val="auto"/>
          <w:kern w:val="0"/>
          <w:lang w:val="sr-Cyrl-CS"/>
        </w:rPr>
        <w:t xml:space="preserve"> </w:t>
      </w:r>
      <w:r w:rsidR="00351A89" w:rsidRPr="001B19A0">
        <w:rPr>
          <w:rFonts w:eastAsia="MS Mincho"/>
          <w:b/>
          <w:color w:val="auto"/>
          <w:kern w:val="0"/>
          <w:u w:val="single"/>
          <w:lang w:val="sr-Cyrl-CS"/>
        </w:rPr>
        <w:t xml:space="preserve"> </w:t>
      </w:r>
      <w:r w:rsidR="00E22585" w:rsidRPr="001B19A0">
        <w:rPr>
          <w:rFonts w:eastAsia="MS Mincho"/>
          <w:b/>
          <w:color w:val="auto"/>
          <w:kern w:val="0"/>
          <w:u w:val="single"/>
          <w:lang w:val="sr-Cyrl-CS"/>
        </w:rPr>
        <w:t>Рок важења понуде</w:t>
      </w:r>
      <w:r w:rsidR="00E22585" w:rsidRPr="001B19A0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1B19A0" w:rsidRDefault="00E22585" w:rsidP="00255B01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1B19A0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B334CD" w:rsidRPr="00B334CD">
        <w:rPr>
          <w:rFonts w:eastAsia="MS Mincho"/>
          <w:b/>
          <w:bCs/>
          <w:color w:val="auto"/>
          <w:kern w:val="0"/>
          <w:lang w:val="sr-Latn-RS"/>
        </w:rPr>
        <w:t>90</w:t>
      </w:r>
      <w:r w:rsidRPr="001B19A0">
        <w:rPr>
          <w:rFonts w:eastAsia="MS Mincho"/>
          <w:bCs/>
          <w:color w:val="auto"/>
          <w:kern w:val="0"/>
          <w:lang w:val="sr-Cyrl-CS"/>
        </w:rPr>
        <w:t xml:space="preserve"> дана од дана отварања понуда.</w:t>
      </w:r>
    </w:p>
    <w:p w:rsidR="00E22585" w:rsidRPr="001B19A0" w:rsidRDefault="00C365E3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1B19A0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F85BCB" w:rsidRPr="001B19A0">
        <w:rPr>
          <w:rFonts w:ascii="Times New Roman" w:hAnsi="Times New Roman" w:cs="Times New Roman"/>
          <w:b/>
          <w:bCs/>
          <w:kern w:val="2"/>
          <w:lang w:val="sr-Cyrl-CS"/>
        </w:rPr>
        <w:t>2</w:t>
      </w:r>
      <w:r w:rsidR="00351A89" w:rsidRPr="001B19A0">
        <w:rPr>
          <w:rFonts w:ascii="Times New Roman" w:hAnsi="Times New Roman" w:cs="Times New Roman"/>
          <w:b/>
          <w:bCs/>
          <w:kern w:val="2"/>
          <w:lang w:val="sr-Cyrl-CS"/>
        </w:rPr>
        <w:t xml:space="preserve">. </w:t>
      </w:r>
      <w:r w:rsidR="00E22585" w:rsidRPr="001B19A0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Цена:</w:t>
      </w:r>
    </w:p>
    <w:p w:rsidR="00E22585" w:rsidRPr="001B19A0" w:rsidRDefault="00E22585" w:rsidP="00255B01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1B19A0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1B19A0">
        <w:rPr>
          <w:rStyle w:val="HeaderChar"/>
          <w:color w:val="auto"/>
          <w:lang w:val="sr-Cyrl-CS" w:eastAsia="sr-Cyrl-CS"/>
        </w:rPr>
        <w:t xml:space="preserve"> </w:t>
      </w:r>
      <w:r w:rsidRPr="001B19A0">
        <w:rPr>
          <w:rStyle w:val="HeaderChar"/>
          <w:color w:val="auto"/>
          <w:lang w:val="sr-Cyrl-RS" w:eastAsia="sr-Cyrl-CS"/>
        </w:rPr>
        <w:t>са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1B19A0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1B19A0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040284" w:rsidRPr="001B19A0" w:rsidRDefault="00040284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kern w:val="2"/>
          <w:lang w:val="sr-Cyrl-CS"/>
        </w:rPr>
      </w:pPr>
    </w:p>
    <w:p w:rsidR="00E22585" w:rsidRPr="00D17807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17807">
        <w:rPr>
          <w:rFonts w:ascii="Times New Roman" w:hAnsi="Times New Roman" w:cs="Times New Roman"/>
          <w:kern w:val="2"/>
          <w:lang w:val="sr-Cyrl-CS"/>
        </w:rPr>
        <w:lastRenderedPageBreak/>
        <w:t xml:space="preserve"> </w:t>
      </w:r>
      <w:r w:rsidR="00C365E3" w:rsidRPr="00D17807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F85BCB">
        <w:rPr>
          <w:rFonts w:ascii="Times New Roman" w:hAnsi="Times New Roman" w:cs="Times New Roman"/>
          <w:b/>
          <w:bCs/>
          <w:kern w:val="2"/>
          <w:lang w:val="sr-Cyrl-CS"/>
        </w:rPr>
        <w:t>3</w:t>
      </w:r>
      <w:r w:rsidR="00B34ECA" w:rsidRPr="00D17807">
        <w:rPr>
          <w:rFonts w:ascii="Times New Roman" w:hAnsi="Times New Roman" w:cs="Times New Roman"/>
          <w:b/>
          <w:bCs/>
          <w:kern w:val="2"/>
          <w:lang w:val="sr-Cyrl-CS"/>
        </w:rPr>
        <w:t>.</w:t>
      </w:r>
      <w:r w:rsidR="00351A89" w:rsidRPr="00D17807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 </w:t>
      </w:r>
      <w:r w:rsidRPr="00D17807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Pr="00D17807" w:rsidRDefault="00E22585" w:rsidP="00255B01">
      <w:pPr>
        <w:pStyle w:val="Style3"/>
        <w:widowControl/>
        <w:spacing w:before="96"/>
        <w:jc w:val="both"/>
        <w:rPr>
          <w:rFonts w:ascii="Times New Roman" w:eastAsia="Andale Sans UI" w:hAnsi="Times New Roman" w:cs="Times New Roman"/>
          <w:kern w:val="2"/>
        </w:rPr>
      </w:pPr>
      <w:r w:rsidRPr="00D17807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D17807">
        <w:rPr>
          <w:rFonts w:ascii="Times New Roman" w:hAnsi="Times New Roman" w:cs="Times New Roman"/>
          <w:b/>
          <w:kern w:val="2"/>
          <w:lang w:val="sr-Cyrl-CS"/>
        </w:rPr>
        <w:t>45</w:t>
      </w:r>
      <w:r w:rsidRPr="00D17807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D17807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1A3B7A" w:rsidRPr="00D17807" w:rsidRDefault="001A3B7A" w:rsidP="00255B01">
      <w:pPr>
        <w:pStyle w:val="Style3"/>
        <w:widowControl/>
        <w:spacing w:before="96"/>
        <w:jc w:val="both"/>
        <w:rPr>
          <w:rFonts w:eastAsia="Calibri"/>
        </w:rPr>
      </w:pPr>
    </w:p>
    <w:p w:rsidR="003F56E6" w:rsidRPr="00846CD3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846CD3">
        <w:rPr>
          <w:rFonts w:eastAsia="Calibri"/>
          <w:b/>
          <w:color w:val="auto"/>
          <w:kern w:val="0"/>
          <w:lang w:val="sr-Cyrl-RS" w:eastAsia="en-US"/>
        </w:rPr>
        <w:t>1</w:t>
      </w:r>
      <w:r w:rsidR="00F85BCB">
        <w:rPr>
          <w:rFonts w:eastAsia="Calibri"/>
          <w:b/>
          <w:color w:val="auto"/>
          <w:kern w:val="0"/>
          <w:lang w:val="sr-Cyrl-RS" w:eastAsia="en-US"/>
        </w:rPr>
        <w:t>4</w:t>
      </w:r>
      <w:r w:rsidRPr="00846CD3">
        <w:rPr>
          <w:rFonts w:eastAsia="Calibri"/>
          <w:b/>
          <w:color w:val="auto"/>
          <w:kern w:val="0"/>
          <w:lang w:val="sr-Cyrl-RS" w:eastAsia="en-US"/>
        </w:rPr>
        <w:t>.</w:t>
      </w:r>
      <w:r w:rsidR="00351A89" w:rsidRPr="00846CD3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351A89" w:rsidRPr="00846CD3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</w:t>
      </w:r>
      <w:r w:rsidR="003F56E6" w:rsidRPr="00846CD3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846CD3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2F7F0F" w:rsidRPr="00846CD3" w:rsidRDefault="002F7F0F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2F7F0F" w:rsidRPr="002F7F0F" w:rsidRDefault="002F7F0F" w:rsidP="002F7F0F">
      <w:pPr>
        <w:suppressAutoHyphens w:val="0"/>
        <w:spacing w:line="276" w:lineRule="auto"/>
        <w:jc w:val="both"/>
        <w:rPr>
          <w:rFonts w:eastAsia="Times New Roman"/>
          <w:b/>
          <w:color w:val="auto"/>
          <w:kern w:val="0"/>
          <w:u w:val="single"/>
          <w:lang w:val="ru-RU" w:eastAsia="en-US"/>
        </w:rPr>
      </w:pPr>
      <w:r w:rsidRPr="002F7F0F">
        <w:rPr>
          <w:rFonts w:eastAsia="Times New Roman"/>
          <w:b/>
          <w:color w:val="auto"/>
          <w:kern w:val="0"/>
          <w:lang w:val="sr-Cyrl-RS" w:eastAsia="en-US"/>
        </w:rPr>
        <w:t>1</w:t>
      </w:r>
      <w:r>
        <w:rPr>
          <w:rFonts w:eastAsia="Times New Roman"/>
          <w:b/>
          <w:color w:val="auto"/>
          <w:kern w:val="0"/>
          <w:lang w:val="sr-Cyrl-RS" w:eastAsia="en-US"/>
        </w:rPr>
        <w:t>5</w:t>
      </w:r>
      <w:r w:rsidRPr="002F7F0F">
        <w:rPr>
          <w:rFonts w:eastAsia="Times New Roman"/>
          <w:b/>
          <w:color w:val="auto"/>
          <w:kern w:val="0"/>
          <w:lang w:val="sr-Cyrl-RS" w:eastAsia="en-US"/>
        </w:rPr>
        <w:t>.</w:t>
      </w:r>
      <w:r w:rsidRPr="002F7F0F">
        <w:rPr>
          <w:rFonts w:eastAsia="Times New Roman"/>
          <w:b/>
          <w:color w:val="auto"/>
          <w:kern w:val="0"/>
          <w:lang w:val="sr-Latn-RS" w:eastAsia="en-US"/>
        </w:rPr>
        <w:t xml:space="preserve"> </w:t>
      </w:r>
      <w:proofErr w:type="spellStart"/>
      <w:r w:rsidRPr="002F7F0F">
        <w:rPr>
          <w:rFonts w:eastAsia="Times New Roman"/>
          <w:b/>
          <w:color w:val="auto"/>
          <w:kern w:val="0"/>
          <w:u w:val="single"/>
          <w:lang w:eastAsia="en-US"/>
        </w:rPr>
        <w:t>Трајање</w:t>
      </w:r>
      <w:proofErr w:type="spellEnd"/>
      <w:r w:rsidRPr="002F7F0F">
        <w:rPr>
          <w:rFonts w:eastAsia="Times New Roman"/>
          <w:b/>
          <w:color w:val="auto"/>
          <w:kern w:val="0"/>
          <w:u w:val="single"/>
          <w:lang w:val="ru-RU" w:eastAsia="en-US"/>
        </w:rPr>
        <w:t xml:space="preserve"> уговора:</w:t>
      </w:r>
    </w:p>
    <w:p w:rsidR="002F7F0F" w:rsidRPr="002F7F0F" w:rsidRDefault="002F7F0F" w:rsidP="002F7F0F">
      <w:pPr>
        <w:suppressAutoHyphens w:val="0"/>
        <w:spacing w:line="276" w:lineRule="auto"/>
        <w:ind w:left="142"/>
        <w:jc w:val="both"/>
        <w:rPr>
          <w:rFonts w:eastAsia="Calibri"/>
          <w:color w:val="auto"/>
          <w:kern w:val="0"/>
          <w:lang w:val="sr-Cyrl-RS" w:eastAsia="en-US"/>
        </w:rPr>
      </w:pPr>
      <w:r w:rsidRPr="002F7F0F">
        <w:rPr>
          <w:rFonts w:eastAsia="Calibri"/>
          <w:color w:val="auto"/>
          <w:kern w:val="0"/>
          <w:lang w:val="sr-Cyrl-CS" w:eastAsia="en-US"/>
        </w:rPr>
        <w:t xml:space="preserve">Рок важења Уговора је 12 месеци од датума потписивања обе уговорене стране </w:t>
      </w:r>
      <w:r w:rsidRPr="002F7F0F">
        <w:rPr>
          <w:rFonts w:eastAsia="Calibri"/>
          <w:color w:val="auto"/>
          <w:kern w:val="0"/>
          <w:lang w:val="sr-Cyrl-RS" w:eastAsia="en-US"/>
        </w:rPr>
        <w:t>или до испуњења финансијске вредности уговора, у зависности шта пре наступи.</w:t>
      </w:r>
    </w:p>
    <w:p w:rsidR="003F56E6" w:rsidRPr="00846CD3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CC4C48" w:rsidRPr="00846CD3" w:rsidRDefault="00255B01" w:rsidP="00CC4C48">
      <w:pPr>
        <w:rPr>
          <w:b/>
          <w:bCs/>
          <w:color w:val="auto"/>
          <w:u w:val="single"/>
          <w:lang w:val="sr-Cyrl-CS"/>
        </w:rPr>
      </w:pPr>
      <w:r w:rsidRPr="00846CD3">
        <w:rPr>
          <w:b/>
          <w:bCs/>
          <w:color w:val="auto"/>
          <w:lang w:val="sr-Cyrl-CS"/>
        </w:rPr>
        <w:t>1</w:t>
      </w:r>
      <w:r w:rsidR="002F7F0F">
        <w:rPr>
          <w:b/>
          <w:bCs/>
          <w:color w:val="auto"/>
          <w:lang w:val="sr-Cyrl-CS"/>
        </w:rPr>
        <w:t>6</w:t>
      </w:r>
      <w:r w:rsidR="00CC4C48" w:rsidRPr="00846CD3">
        <w:rPr>
          <w:b/>
          <w:bCs/>
          <w:color w:val="auto"/>
          <w:lang w:val="sr-Cyrl-CS"/>
        </w:rPr>
        <w:t>.</w:t>
      </w:r>
      <w:r w:rsidR="00351A89" w:rsidRPr="00846CD3">
        <w:rPr>
          <w:b/>
          <w:bCs/>
          <w:color w:val="auto"/>
          <w:lang w:val="sr-Cyrl-RS"/>
        </w:rPr>
        <w:t xml:space="preserve"> </w:t>
      </w:r>
      <w:r w:rsidR="00CC4C48" w:rsidRPr="00846CD3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8217F3" w:rsidRPr="008217F3" w:rsidRDefault="008217F3" w:rsidP="008217F3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217F3">
        <w:rPr>
          <w:rFonts w:eastAsia="Times New Roman"/>
          <w:color w:val="auto"/>
          <w:kern w:val="0"/>
          <w:lang w:val="sr-Cyrl-CS" w:eastAsia="sr-Latn-CS"/>
        </w:rPr>
        <w:t>-</w:t>
      </w:r>
      <w:r w:rsidRPr="008217F3">
        <w:rPr>
          <w:rFonts w:eastAsia="Times New Roman"/>
          <w:color w:val="auto"/>
          <w:kern w:val="0"/>
          <w:lang w:val="sr-Cyrl-RS" w:eastAsia="sr-Latn-CS"/>
        </w:rPr>
        <w:t xml:space="preserve"> Данијела Ранковић</w:t>
      </w:r>
      <w:r w:rsidRPr="008217F3">
        <w:rPr>
          <w:rFonts w:eastAsia="Times New Roman"/>
          <w:color w:val="auto"/>
          <w:kern w:val="0"/>
          <w:lang w:val="sr-Cyrl-CS" w:eastAsia="sr-Latn-CS"/>
        </w:rPr>
        <w:t>-</w:t>
      </w:r>
      <w:r w:rsidRPr="008217F3">
        <w:rPr>
          <w:rFonts w:eastAsia="Times New Roman"/>
          <w:color w:val="auto"/>
          <w:kern w:val="0"/>
          <w:lang w:val="sr-Cyrl-RS" w:eastAsia="sr-Latn-CS"/>
        </w:rPr>
        <w:t>члан</w:t>
      </w:r>
    </w:p>
    <w:p w:rsidR="008217F3" w:rsidRPr="008217F3" w:rsidRDefault="008217F3" w:rsidP="008217F3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217F3">
        <w:rPr>
          <w:rFonts w:eastAsia="Times New Roman"/>
          <w:color w:val="auto"/>
          <w:kern w:val="0"/>
          <w:lang w:val="sr-Cyrl-CS" w:eastAsia="sr-Latn-CS"/>
        </w:rPr>
        <w:t>-</w:t>
      </w:r>
      <w:r w:rsidRPr="008217F3">
        <w:rPr>
          <w:rFonts w:eastAsia="Times New Roman"/>
          <w:color w:val="auto"/>
          <w:kern w:val="0"/>
          <w:lang w:val="sr-Latn-RS" w:eastAsia="sr-Latn-CS"/>
        </w:rPr>
        <w:t xml:space="preserve"> </w:t>
      </w:r>
      <w:r w:rsidRPr="008217F3">
        <w:rPr>
          <w:rFonts w:eastAsia="Times New Roman"/>
          <w:color w:val="auto"/>
          <w:kern w:val="0"/>
          <w:lang w:val="sr-Cyrl-RS" w:eastAsia="sr-Latn-CS"/>
        </w:rPr>
        <w:t xml:space="preserve">Ана </w:t>
      </w:r>
      <w:r w:rsidR="006E77E3">
        <w:rPr>
          <w:rFonts w:eastAsia="Times New Roman"/>
          <w:color w:val="auto"/>
          <w:kern w:val="0"/>
          <w:lang w:val="sr-Cyrl-RS" w:eastAsia="sr-Latn-CS"/>
        </w:rPr>
        <w:t>Алексић</w:t>
      </w:r>
      <w:r w:rsidRPr="008217F3">
        <w:rPr>
          <w:rFonts w:eastAsia="Times New Roman"/>
          <w:color w:val="auto"/>
          <w:kern w:val="0"/>
          <w:lang w:val="sr-Cyrl-RS" w:eastAsia="sr-Latn-CS"/>
        </w:rPr>
        <w:t xml:space="preserve"> </w:t>
      </w:r>
      <w:r w:rsidRPr="008217F3">
        <w:rPr>
          <w:rFonts w:eastAsia="Times New Roman"/>
          <w:color w:val="auto"/>
          <w:kern w:val="0"/>
          <w:lang w:val="sr-Cyrl-CS" w:eastAsia="sr-Latn-CS"/>
        </w:rPr>
        <w:t>–</w:t>
      </w:r>
      <w:r w:rsidRPr="008217F3">
        <w:rPr>
          <w:rFonts w:eastAsia="Times New Roman"/>
          <w:color w:val="auto"/>
          <w:kern w:val="0"/>
          <w:lang w:val="sr-Cyrl-RS" w:eastAsia="sr-Latn-CS"/>
        </w:rPr>
        <w:t xml:space="preserve"> члан</w:t>
      </w:r>
    </w:p>
    <w:p w:rsidR="008217F3" w:rsidRPr="008217F3" w:rsidRDefault="008217F3" w:rsidP="008217F3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217F3">
        <w:rPr>
          <w:rFonts w:eastAsia="Times New Roman"/>
          <w:color w:val="auto"/>
          <w:kern w:val="0"/>
          <w:lang w:val="sr-Cyrl-RS" w:eastAsia="sr-Latn-CS"/>
        </w:rPr>
        <w:t>- Ана Миленковић- члан</w:t>
      </w:r>
    </w:p>
    <w:p w:rsidR="008217F3" w:rsidRPr="008217F3" w:rsidRDefault="008217F3" w:rsidP="008217F3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sr-Latn-CS"/>
        </w:rPr>
      </w:pPr>
      <w:r w:rsidRPr="008217F3">
        <w:rPr>
          <w:rFonts w:eastAsia="Times New Roman"/>
          <w:color w:val="auto"/>
          <w:kern w:val="0"/>
          <w:lang w:val="sr-Cyrl-RS" w:eastAsia="sr-Latn-CS"/>
        </w:rPr>
        <w:t xml:space="preserve">- Неџад Траиловић- члан </w:t>
      </w:r>
      <w:bookmarkStart w:id="1" w:name="_GoBack"/>
      <w:bookmarkEnd w:id="1"/>
    </w:p>
    <w:p w:rsidR="008217F3" w:rsidRPr="008217F3" w:rsidRDefault="008217F3" w:rsidP="008217F3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8217F3">
        <w:rPr>
          <w:rFonts w:eastAsia="Times New Roman"/>
          <w:color w:val="auto"/>
          <w:kern w:val="0"/>
          <w:lang w:val="sr-Cyrl-RS" w:eastAsia="sr-Latn-CS"/>
        </w:rPr>
        <w:t>- Марина Бачкић</w:t>
      </w:r>
      <w:r w:rsidRPr="008217F3">
        <w:rPr>
          <w:rFonts w:eastAsia="Times New Roman"/>
          <w:bCs/>
          <w:color w:val="auto"/>
          <w:kern w:val="0"/>
          <w:lang w:val="sr-Cyrl-RS" w:eastAsia="sr-Latn-CS"/>
        </w:rPr>
        <w:t xml:space="preserve"> </w:t>
      </w:r>
      <w:r w:rsidRPr="008217F3">
        <w:rPr>
          <w:rFonts w:eastAsia="Times New Roman"/>
          <w:color w:val="auto"/>
          <w:kern w:val="0"/>
          <w:lang w:val="sr-Cyrl-RS" w:eastAsia="sr-Latn-CS"/>
        </w:rPr>
        <w:t>– члан-сл.за ЈН</w:t>
      </w:r>
    </w:p>
    <w:p w:rsidR="00CC4C48" w:rsidRPr="006D2C2C" w:rsidRDefault="00CC4C48" w:rsidP="00CC4C48">
      <w:pPr>
        <w:suppressAutoHyphens w:val="0"/>
        <w:spacing w:line="240" w:lineRule="auto"/>
        <w:jc w:val="both"/>
        <w:rPr>
          <w:rFonts w:eastAsia="Times New Roman"/>
          <w:color w:val="FF0000"/>
          <w:kern w:val="0"/>
          <w:lang w:val="sr-Cyrl-RS" w:eastAsia="sr-Latn-CS"/>
        </w:rPr>
      </w:pPr>
    </w:p>
    <w:p w:rsidR="00CC4C48" w:rsidRPr="009753F4" w:rsidRDefault="00255B01" w:rsidP="00CC4C48">
      <w:pPr>
        <w:rPr>
          <w:b/>
          <w:bCs/>
          <w:color w:val="auto"/>
          <w:u w:val="single"/>
          <w:lang w:val="sr-Cyrl-RS"/>
        </w:rPr>
      </w:pPr>
      <w:r w:rsidRPr="009753F4">
        <w:rPr>
          <w:b/>
          <w:bCs/>
          <w:color w:val="auto"/>
          <w:lang w:val="sr-Cyrl-RS"/>
        </w:rPr>
        <w:t>1</w:t>
      </w:r>
      <w:r w:rsidR="002F7F0F">
        <w:rPr>
          <w:b/>
          <w:bCs/>
          <w:color w:val="auto"/>
          <w:lang w:val="sr-Cyrl-RS"/>
        </w:rPr>
        <w:t>7</w:t>
      </w:r>
      <w:r w:rsidR="00351A89" w:rsidRPr="009753F4">
        <w:rPr>
          <w:b/>
          <w:bCs/>
          <w:color w:val="auto"/>
          <w:lang w:val="sr-Latn-RS"/>
        </w:rPr>
        <w:t xml:space="preserve"> </w:t>
      </w:r>
      <w:r w:rsidR="00CC4C48" w:rsidRPr="009753F4">
        <w:rPr>
          <w:b/>
          <w:bCs/>
          <w:color w:val="auto"/>
          <w:lang w:val="sr-Cyrl-RS"/>
        </w:rPr>
        <w:t>.</w:t>
      </w:r>
      <w:r w:rsidR="00351A89" w:rsidRPr="009753F4">
        <w:rPr>
          <w:b/>
          <w:bCs/>
          <w:color w:val="auto"/>
          <w:u w:val="single"/>
          <w:lang w:val="sr-Latn-RS"/>
        </w:rPr>
        <w:t xml:space="preserve"> </w:t>
      </w:r>
      <w:r w:rsidR="00CC4C48" w:rsidRPr="009753F4">
        <w:rPr>
          <w:b/>
          <w:bCs/>
          <w:color w:val="auto"/>
          <w:u w:val="single"/>
          <w:lang w:val="sr-Cyrl-RS"/>
        </w:rPr>
        <w:t>Рок</w:t>
      </w:r>
      <w:r w:rsidR="00B45D16" w:rsidRPr="009753F4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="00CC4C48" w:rsidRPr="009753F4">
        <w:rPr>
          <w:b/>
          <w:bCs/>
          <w:color w:val="auto"/>
          <w:u w:val="single"/>
          <w:lang w:val="sr-Cyrl-RS"/>
        </w:rPr>
        <w:t>:</w:t>
      </w:r>
    </w:p>
    <w:p w:rsidR="00CC4C48" w:rsidRPr="007F6A3D" w:rsidRDefault="00CC4C48" w:rsidP="00CC4C48">
      <w:pPr>
        <w:rPr>
          <w:bCs/>
          <w:color w:val="auto"/>
          <w:lang w:val="sr-Cyrl-RS"/>
        </w:rPr>
      </w:pPr>
      <w:bookmarkStart w:id="2" w:name="_Hlk63775754"/>
      <w:r w:rsidRPr="007F6A3D">
        <w:rPr>
          <w:b/>
          <w:bCs/>
          <w:color w:val="auto"/>
          <w:lang w:val="sr-Cyrl-RS"/>
        </w:rPr>
        <w:t xml:space="preserve">Подношење понуда </w:t>
      </w:r>
      <w:bookmarkEnd w:id="2"/>
      <w:r w:rsidRPr="007F6A3D">
        <w:rPr>
          <w:b/>
          <w:bCs/>
          <w:color w:val="auto"/>
          <w:lang w:val="sr-Cyrl-RS"/>
        </w:rPr>
        <w:t xml:space="preserve">је  </w:t>
      </w:r>
      <w:r w:rsidR="007F6A3D" w:rsidRPr="007F6A3D">
        <w:rPr>
          <w:b/>
          <w:bCs/>
          <w:color w:val="auto"/>
          <w:lang w:val="sr-Cyrl-RS"/>
        </w:rPr>
        <w:t>15</w:t>
      </w:r>
      <w:r w:rsidRPr="007F6A3D">
        <w:rPr>
          <w:b/>
          <w:bCs/>
          <w:color w:val="auto"/>
          <w:lang w:val="sr-Cyrl-RS"/>
        </w:rPr>
        <w:t>.</w:t>
      </w:r>
      <w:r w:rsidR="009753F4" w:rsidRPr="007F6A3D">
        <w:rPr>
          <w:b/>
          <w:bCs/>
          <w:color w:val="auto"/>
          <w:lang w:val="sr-Cyrl-RS"/>
        </w:rPr>
        <w:t>0</w:t>
      </w:r>
      <w:r w:rsidR="007F6A3D" w:rsidRPr="007F6A3D">
        <w:rPr>
          <w:b/>
          <w:bCs/>
          <w:color w:val="auto"/>
          <w:lang w:val="sr-Cyrl-RS"/>
        </w:rPr>
        <w:t>8</w:t>
      </w:r>
      <w:r w:rsidRPr="007F6A3D">
        <w:rPr>
          <w:b/>
          <w:bCs/>
          <w:color w:val="auto"/>
          <w:lang w:val="sr-Cyrl-RS"/>
        </w:rPr>
        <w:t>.20</w:t>
      </w:r>
      <w:r w:rsidRPr="007F6A3D">
        <w:rPr>
          <w:b/>
          <w:bCs/>
          <w:color w:val="auto"/>
          <w:lang w:val="sr-Latn-RS"/>
        </w:rPr>
        <w:t>2</w:t>
      </w:r>
      <w:r w:rsidR="007F6A3D" w:rsidRPr="007F6A3D">
        <w:rPr>
          <w:b/>
          <w:bCs/>
          <w:color w:val="auto"/>
          <w:lang w:val="sr-Cyrl-RS"/>
        </w:rPr>
        <w:t>5</w:t>
      </w:r>
      <w:r w:rsidRPr="007F6A3D">
        <w:rPr>
          <w:b/>
          <w:bCs/>
          <w:color w:val="auto"/>
          <w:lang w:val="sr-Cyrl-RS"/>
        </w:rPr>
        <w:t>.</w:t>
      </w:r>
      <w:r w:rsidRPr="007F6A3D">
        <w:rPr>
          <w:bCs/>
          <w:color w:val="auto"/>
          <w:lang w:val="sr-Cyrl-RS"/>
        </w:rPr>
        <w:t xml:space="preserve"> године до </w:t>
      </w:r>
      <w:r w:rsidRPr="007F6A3D">
        <w:rPr>
          <w:b/>
          <w:bCs/>
          <w:color w:val="auto"/>
          <w:lang w:val="sr-Cyrl-RS"/>
        </w:rPr>
        <w:t>10:00</w:t>
      </w:r>
      <w:r w:rsidRPr="007F6A3D">
        <w:rPr>
          <w:bCs/>
          <w:color w:val="auto"/>
          <w:lang w:val="sr-Cyrl-RS"/>
        </w:rPr>
        <w:t xml:space="preserve"> часова.</w:t>
      </w:r>
    </w:p>
    <w:p w:rsidR="00CC4C48" w:rsidRPr="00F23E86" w:rsidRDefault="00CC4C48" w:rsidP="00CC4C48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7F6A3D">
        <w:rPr>
          <w:rFonts w:eastAsia="Times New Roman"/>
          <w:b/>
          <w:bCs/>
          <w:color w:val="auto"/>
          <w:kern w:val="0"/>
          <w:lang w:val="sr-Cyrl-CS" w:eastAsia="sr-Latn-CS"/>
        </w:rPr>
        <w:t>Понуд</w:t>
      </w:r>
      <w:r w:rsidR="00AB7010" w:rsidRPr="007F6A3D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а </w:t>
      </w:r>
      <w:r w:rsidRPr="007F6A3D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 се отвара</w:t>
      </w:r>
      <w:r w:rsidR="00AB7010" w:rsidRPr="007F6A3D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 аутоматски на Порталу ЈН, односно</w:t>
      </w:r>
      <w:r w:rsidRPr="007F6A3D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 одмах </w:t>
      </w:r>
      <w:r w:rsidRPr="009753F4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након истека рока за </w:t>
      </w:r>
      <w:r w:rsidRPr="00F23E86">
        <w:rPr>
          <w:rFonts w:eastAsia="Times New Roman"/>
          <w:b/>
          <w:bCs/>
          <w:color w:val="auto"/>
          <w:kern w:val="0"/>
          <w:lang w:val="sr-Cyrl-CS" w:eastAsia="sr-Latn-CS"/>
        </w:rPr>
        <w:t>достављање понуда.</w:t>
      </w:r>
    </w:p>
    <w:p w:rsidR="00CC4C48" w:rsidRPr="00B84E8F" w:rsidRDefault="00255B01" w:rsidP="00CC4C48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B84E8F">
        <w:rPr>
          <w:rFonts w:eastAsia="Calibri"/>
          <w:b/>
          <w:color w:val="auto"/>
          <w:kern w:val="0"/>
          <w:lang w:val="sr-Cyrl-RS" w:eastAsia="en-US"/>
        </w:rPr>
        <w:t>1</w:t>
      </w:r>
      <w:r w:rsidR="002F7F0F">
        <w:rPr>
          <w:rFonts w:eastAsia="Calibri"/>
          <w:b/>
          <w:color w:val="auto"/>
          <w:kern w:val="0"/>
          <w:lang w:val="sr-Cyrl-RS" w:eastAsia="en-US"/>
        </w:rPr>
        <w:t>8</w:t>
      </w:r>
      <w:r w:rsidR="00CC4C48" w:rsidRPr="00B84E8F">
        <w:rPr>
          <w:rFonts w:eastAsia="Calibri"/>
          <w:b/>
          <w:color w:val="auto"/>
          <w:kern w:val="0"/>
          <w:lang w:val="sr-Cyrl-RS" w:eastAsia="en-US"/>
        </w:rPr>
        <w:t xml:space="preserve">.  </w:t>
      </w:r>
      <w:r w:rsidR="00351A89" w:rsidRPr="00B84E8F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CC4C48" w:rsidRPr="00B84E8F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CC4C48" w:rsidRPr="00B84E8F" w:rsidRDefault="00CC4C48" w:rsidP="00CC4C4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B84E8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CC4C48" w:rsidRPr="00B84E8F" w:rsidRDefault="00CC4C48" w:rsidP="00CC4C48">
      <w:pPr>
        <w:suppressAutoHyphens w:val="0"/>
        <w:spacing w:line="240" w:lineRule="auto"/>
        <w:jc w:val="both"/>
        <w:rPr>
          <w:color w:val="auto"/>
          <w:u w:val="single"/>
          <w:lang w:val="sr-Latn-CS"/>
        </w:rPr>
      </w:pPr>
      <w:r w:rsidRPr="00B84E8F">
        <w:rPr>
          <w:color w:val="auto"/>
          <w:lang w:val="sr-Cyrl-CS"/>
        </w:rPr>
        <w:t>е</w:t>
      </w:r>
      <w:r w:rsidRPr="00B84E8F">
        <w:rPr>
          <w:color w:val="auto"/>
          <w:lang w:val="sr-Latn-RS"/>
        </w:rPr>
        <w:t>-</w:t>
      </w:r>
      <w:r w:rsidRPr="00B84E8F">
        <w:rPr>
          <w:color w:val="auto"/>
          <w:lang w:val="sr-Latn-CS"/>
        </w:rPr>
        <w:t>mail:</w:t>
      </w:r>
      <w:r w:rsidR="005534FF" w:rsidRPr="005534FF">
        <w:rPr>
          <w:color w:val="auto"/>
          <w:u w:val="single"/>
          <w:lang w:val="sr-Latn-CS"/>
        </w:rPr>
        <w:t xml:space="preserve"> </w:t>
      </w:r>
      <w:r w:rsidR="005534FF" w:rsidRPr="005110AF">
        <w:rPr>
          <w:color w:val="auto"/>
          <w:u w:val="single"/>
          <w:lang w:val="sr-Latn-CS"/>
        </w:rPr>
        <w:t>domstamnicajavnenabavke@gmail.com</w:t>
      </w:r>
    </w:p>
    <w:sectPr w:rsidR="00CC4C48" w:rsidRPr="00B84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91" w:rsidRDefault="00E26C91" w:rsidP="008818BA">
      <w:pPr>
        <w:spacing w:line="240" w:lineRule="auto"/>
      </w:pPr>
      <w:r>
        <w:separator/>
      </w:r>
    </w:p>
  </w:endnote>
  <w:endnote w:type="continuationSeparator" w:id="0">
    <w:p w:rsidR="00E26C91" w:rsidRDefault="00E26C91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A3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91" w:rsidRDefault="00E26C91" w:rsidP="008818BA">
      <w:pPr>
        <w:spacing w:line="240" w:lineRule="auto"/>
      </w:pPr>
      <w:r>
        <w:separator/>
      </w:r>
    </w:p>
  </w:footnote>
  <w:footnote w:type="continuationSeparator" w:id="0">
    <w:p w:rsidR="00E26C91" w:rsidRDefault="00E26C91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15F1519"/>
    <w:multiLevelType w:val="hybridMultilevel"/>
    <w:tmpl w:val="68F6388A"/>
    <w:lvl w:ilvl="0" w:tplc="62A0F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34E4E"/>
    <w:multiLevelType w:val="hybridMultilevel"/>
    <w:tmpl w:val="BCCA0AA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B7229C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1CB7"/>
    <w:rsid w:val="00001D2A"/>
    <w:rsid w:val="00021D6E"/>
    <w:rsid w:val="0003287F"/>
    <w:rsid w:val="00040284"/>
    <w:rsid w:val="000527DF"/>
    <w:rsid w:val="00084A79"/>
    <w:rsid w:val="00087EED"/>
    <w:rsid w:val="000A658D"/>
    <w:rsid w:val="000B4DA2"/>
    <w:rsid w:val="00106CE2"/>
    <w:rsid w:val="001228DC"/>
    <w:rsid w:val="00152114"/>
    <w:rsid w:val="001642BF"/>
    <w:rsid w:val="00181F89"/>
    <w:rsid w:val="00182807"/>
    <w:rsid w:val="001924CC"/>
    <w:rsid w:val="00192AE3"/>
    <w:rsid w:val="00193B3A"/>
    <w:rsid w:val="001A3B7A"/>
    <w:rsid w:val="001B19A0"/>
    <w:rsid w:val="00255B01"/>
    <w:rsid w:val="00262D7E"/>
    <w:rsid w:val="00276156"/>
    <w:rsid w:val="0028780D"/>
    <w:rsid w:val="00290145"/>
    <w:rsid w:val="002C45D5"/>
    <w:rsid w:val="002D0263"/>
    <w:rsid w:val="002F10B3"/>
    <w:rsid w:val="002F7F0F"/>
    <w:rsid w:val="00316456"/>
    <w:rsid w:val="00334457"/>
    <w:rsid w:val="00346A6F"/>
    <w:rsid w:val="00351A89"/>
    <w:rsid w:val="00356DF2"/>
    <w:rsid w:val="00370A2B"/>
    <w:rsid w:val="003744F1"/>
    <w:rsid w:val="003772FE"/>
    <w:rsid w:val="003943CB"/>
    <w:rsid w:val="003A3578"/>
    <w:rsid w:val="003B2CD7"/>
    <w:rsid w:val="003F49E6"/>
    <w:rsid w:val="003F56E6"/>
    <w:rsid w:val="00407D82"/>
    <w:rsid w:val="004452A4"/>
    <w:rsid w:val="00474376"/>
    <w:rsid w:val="00475799"/>
    <w:rsid w:val="004B2178"/>
    <w:rsid w:val="004E33F6"/>
    <w:rsid w:val="004E3A13"/>
    <w:rsid w:val="004F67EC"/>
    <w:rsid w:val="004F68E4"/>
    <w:rsid w:val="005110AF"/>
    <w:rsid w:val="00520064"/>
    <w:rsid w:val="005534FF"/>
    <w:rsid w:val="00563134"/>
    <w:rsid w:val="00570037"/>
    <w:rsid w:val="0058149D"/>
    <w:rsid w:val="00587F82"/>
    <w:rsid w:val="005A64C3"/>
    <w:rsid w:val="005C0350"/>
    <w:rsid w:val="005C796F"/>
    <w:rsid w:val="005D4A72"/>
    <w:rsid w:val="005F44D9"/>
    <w:rsid w:val="00615E42"/>
    <w:rsid w:val="00624A23"/>
    <w:rsid w:val="006934B2"/>
    <w:rsid w:val="006C09EE"/>
    <w:rsid w:val="006C1604"/>
    <w:rsid w:val="006C182E"/>
    <w:rsid w:val="006D0A54"/>
    <w:rsid w:val="006D2C2C"/>
    <w:rsid w:val="006D4850"/>
    <w:rsid w:val="006E77E3"/>
    <w:rsid w:val="006F2281"/>
    <w:rsid w:val="006F7092"/>
    <w:rsid w:val="007118D5"/>
    <w:rsid w:val="007403A4"/>
    <w:rsid w:val="00755FF7"/>
    <w:rsid w:val="00766D89"/>
    <w:rsid w:val="007A2328"/>
    <w:rsid w:val="007B0FFF"/>
    <w:rsid w:val="007C4FC4"/>
    <w:rsid w:val="007D6DC8"/>
    <w:rsid w:val="007E781A"/>
    <w:rsid w:val="007F6A3D"/>
    <w:rsid w:val="00805535"/>
    <w:rsid w:val="008217F3"/>
    <w:rsid w:val="00824937"/>
    <w:rsid w:val="0084372D"/>
    <w:rsid w:val="0084464A"/>
    <w:rsid w:val="00846CD3"/>
    <w:rsid w:val="0086591B"/>
    <w:rsid w:val="008818BA"/>
    <w:rsid w:val="00890BA8"/>
    <w:rsid w:val="00892DA7"/>
    <w:rsid w:val="00896DA9"/>
    <w:rsid w:val="008A4B4F"/>
    <w:rsid w:val="008C34D2"/>
    <w:rsid w:val="008D4592"/>
    <w:rsid w:val="008D74DA"/>
    <w:rsid w:val="008E33A5"/>
    <w:rsid w:val="008E3BFB"/>
    <w:rsid w:val="0091231A"/>
    <w:rsid w:val="009156E2"/>
    <w:rsid w:val="00933A48"/>
    <w:rsid w:val="00937903"/>
    <w:rsid w:val="00945FD1"/>
    <w:rsid w:val="00963711"/>
    <w:rsid w:val="009753F4"/>
    <w:rsid w:val="00976B3D"/>
    <w:rsid w:val="0099452E"/>
    <w:rsid w:val="009B19B4"/>
    <w:rsid w:val="009C2A04"/>
    <w:rsid w:val="009C7BD9"/>
    <w:rsid w:val="00A01214"/>
    <w:rsid w:val="00A017DE"/>
    <w:rsid w:val="00A062FC"/>
    <w:rsid w:val="00A46AC7"/>
    <w:rsid w:val="00A47C43"/>
    <w:rsid w:val="00AB1A17"/>
    <w:rsid w:val="00AB7010"/>
    <w:rsid w:val="00AD7610"/>
    <w:rsid w:val="00AE76EF"/>
    <w:rsid w:val="00B078B0"/>
    <w:rsid w:val="00B334CD"/>
    <w:rsid w:val="00B34ECA"/>
    <w:rsid w:val="00B45D16"/>
    <w:rsid w:val="00B476C8"/>
    <w:rsid w:val="00B84E8F"/>
    <w:rsid w:val="00B96B2E"/>
    <w:rsid w:val="00BD1F68"/>
    <w:rsid w:val="00BE7C65"/>
    <w:rsid w:val="00C2384F"/>
    <w:rsid w:val="00C365E3"/>
    <w:rsid w:val="00C75850"/>
    <w:rsid w:val="00C75CF4"/>
    <w:rsid w:val="00C76D32"/>
    <w:rsid w:val="00C878BF"/>
    <w:rsid w:val="00C911B9"/>
    <w:rsid w:val="00C927C3"/>
    <w:rsid w:val="00C96B4E"/>
    <w:rsid w:val="00CC3D83"/>
    <w:rsid w:val="00CC4C48"/>
    <w:rsid w:val="00CF141A"/>
    <w:rsid w:val="00D02D58"/>
    <w:rsid w:val="00D046CE"/>
    <w:rsid w:val="00D11235"/>
    <w:rsid w:val="00D14EB0"/>
    <w:rsid w:val="00D17807"/>
    <w:rsid w:val="00D20D48"/>
    <w:rsid w:val="00D62B84"/>
    <w:rsid w:val="00D7305E"/>
    <w:rsid w:val="00D75CDF"/>
    <w:rsid w:val="00D80E54"/>
    <w:rsid w:val="00D867C9"/>
    <w:rsid w:val="00DA485A"/>
    <w:rsid w:val="00DE12A7"/>
    <w:rsid w:val="00DE4811"/>
    <w:rsid w:val="00DF7640"/>
    <w:rsid w:val="00E15E28"/>
    <w:rsid w:val="00E22585"/>
    <w:rsid w:val="00E26C91"/>
    <w:rsid w:val="00E323F2"/>
    <w:rsid w:val="00E42B92"/>
    <w:rsid w:val="00E60908"/>
    <w:rsid w:val="00E7431F"/>
    <w:rsid w:val="00EB5D7A"/>
    <w:rsid w:val="00F01FBF"/>
    <w:rsid w:val="00F159D4"/>
    <w:rsid w:val="00F23E86"/>
    <w:rsid w:val="00F42A4A"/>
    <w:rsid w:val="00F47D48"/>
    <w:rsid w:val="00F80475"/>
    <w:rsid w:val="00F85BCB"/>
    <w:rsid w:val="00F9764A"/>
    <w:rsid w:val="00FD6A1B"/>
    <w:rsid w:val="00FD6E68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116</cp:revision>
  <dcterms:created xsi:type="dcterms:W3CDTF">2020-10-19T06:27:00Z</dcterms:created>
  <dcterms:modified xsi:type="dcterms:W3CDTF">2025-08-01T09:58:00Z</dcterms:modified>
</cp:coreProperties>
</file>