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0" w:rsidRPr="00046E96" w:rsidRDefault="007E01C0" w:rsidP="007E01C0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7E01C0" w:rsidRPr="00046E96" w:rsidRDefault="007E01C0" w:rsidP="007E01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7E01C0" w:rsidRPr="00046E96" w:rsidRDefault="007E01C0" w:rsidP="007E01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7E01C0" w:rsidRPr="00046E96" w:rsidRDefault="007E01C0" w:rsidP="007E01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6405">
        <w:rPr>
          <w:rFonts w:ascii="Times New Roman" w:eastAsia="Calibri" w:hAnsi="Times New Roman" w:cs="Times New Roman"/>
          <w:b/>
          <w:bCs/>
          <w:iCs/>
          <w:lang w:val="sr-Cyrl-RS"/>
        </w:rPr>
        <w:t>Врста добра-</w:t>
      </w:r>
      <w:r w:rsidRPr="00EF6405">
        <w:rPr>
          <w:rFonts w:ascii="Times New Roman" w:eastAsia="Calibri" w:hAnsi="Times New Roman" w:cs="Times New Roman"/>
          <w:bCs/>
          <w:iCs/>
          <w:lang w:val="sr-Cyrl-RS"/>
        </w:rPr>
        <w:t xml:space="preserve">Јавна </w:t>
      </w:r>
      <w:r w:rsidRPr="00EF6405">
        <w:rPr>
          <w:rFonts w:ascii="Times New Roman" w:eastAsia="Times New Roman" w:hAnsi="Times New Roman" w:cs="Times New Roman"/>
          <w:lang w:val="sr-Cyrl-RS"/>
        </w:rPr>
        <w:t xml:space="preserve">набавка добара у отвореном поступку - </w:t>
      </w:r>
      <w:r w:rsidRPr="00EF6405">
        <w:rPr>
          <w:rFonts w:ascii="Times New Roman" w:eastAsia="Calibri" w:hAnsi="Times New Roman" w:cs="Times New Roman"/>
          <w:bCs/>
          <w:lang w:val="sr-Cyrl-CS"/>
        </w:rPr>
        <w:t xml:space="preserve">СРЕДСТВА ЗА ХИГЈЕНУ </w:t>
      </w:r>
      <w:r w:rsidR="00B66C09" w:rsidRPr="00EF64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ЈН број: </w:t>
      </w:r>
      <w:r w:rsidR="00A86F70" w:rsidRPr="00A86F70">
        <w:rPr>
          <w:rFonts w:ascii="Times New Roman" w:hAnsi="Times New Roman"/>
          <w:b/>
          <w:sz w:val="24"/>
          <w:szCs w:val="24"/>
          <w:lang w:val="sr-Cyrl-RS"/>
        </w:rPr>
        <w:t xml:space="preserve">ЈН број: 1367-04-08/23 </w:t>
      </w:r>
      <w:r w:rsidRPr="00A86F70">
        <w:rPr>
          <w:rFonts w:ascii="Times New Roman" w:eastAsia="Calibri" w:hAnsi="Times New Roman" w:cs="Times New Roman"/>
          <w:lang w:val="sr-Cyrl-CS"/>
        </w:rPr>
        <w:t xml:space="preserve">за </w:t>
      </w:r>
      <w:r w:rsidRPr="00B66C09">
        <w:rPr>
          <w:rFonts w:ascii="Times New Roman" w:eastAsia="Calibri" w:hAnsi="Times New Roman" w:cs="Times New Roman"/>
          <w:lang w:val="sr-Cyrl-CS"/>
        </w:rPr>
        <w:t xml:space="preserve">потребе корисника  </w:t>
      </w:r>
      <w:r w:rsidRPr="00B66C09">
        <w:rPr>
          <w:rFonts w:ascii="Times New Roman" w:eastAsia="Calibri" w:hAnsi="Times New Roman" w:cs="Times New Roman"/>
          <w:lang w:val="sl-SI"/>
        </w:rPr>
        <w:t>Дом</w:t>
      </w:r>
      <w:r w:rsidRPr="00B66C09">
        <w:rPr>
          <w:rFonts w:ascii="Times New Roman" w:eastAsia="Calibri" w:hAnsi="Times New Roman" w:cs="Times New Roman"/>
          <w:lang w:val="sr-Cyrl-RS"/>
        </w:rPr>
        <w:t>а</w:t>
      </w:r>
      <w:r w:rsidRPr="00B66C09">
        <w:rPr>
          <w:rFonts w:ascii="Times New Roman" w:eastAsia="Calibri" w:hAnsi="Times New Roman" w:cs="Times New Roman"/>
          <w:lang w:val="sl-SI"/>
        </w:rPr>
        <w:t xml:space="preserve"> </w:t>
      </w:r>
      <w:r w:rsidRPr="00B66C09">
        <w:rPr>
          <w:rFonts w:ascii="Times New Roman" w:eastAsia="Calibri" w:hAnsi="Times New Roman" w:cs="Times New Roman"/>
          <w:lang w:val="sr-Cyrl-CS"/>
        </w:rPr>
        <w:t>за децу и лица ометена у развоју</w:t>
      </w:r>
      <w:r w:rsidRPr="00B66C09">
        <w:rPr>
          <w:rFonts w:ascii="Times New Roman" w:eastAsia="Calibri" w:hAnsi="Times New Roman" w:cs="Times New Roman"/>
          <w:lang w:val="sl-SI"/>
        </w:rPr>
        <w:t xml:space="preserve">‚‚Др Никола Шуменковић‚‚ </w:t>
      </w:r>
      <w:r w:rsidRPr="00B66C09">
        <w:rPr>
          <w:rFonts w:ascii="Times New Roman" w:eastAsia="Calibri" w:hAnsi="Times New Roman" w:cs="Times New Roman"/>
          <w:lang w:val="sr-Cyrl-CS"/>
        </w:rPr>
        <w:t>Стамница</w:t>
      </w:r>
      <w:r w:rsidRPr="00046E96">
        <w:rPr>
          <w:rFonts w:ascii="Times New Roman" w:eastAsia="Calibri" w:hAnsi="Times New Roman" w:cs="Times New Roman"/>
          <w:b/>
          <w:lang w:val="sr-Cyrl-CS"/>
        </w:rPr>
        <w:t>.</w:t>
      </w:r>
      <w:r w:rsidRPr="00046E96">
        <w:rPr>
          <w:rFonts w:ascii="Times New Roman" w:eastAsia="Calibri" w:hAnsi="Times New Roman" w:cs="Times New Roman"/>
          <w:b/>
          <w:bCs/>
          <w:lang w:val="sr-Latn-CS"/>
        </w:rPr>
        <w:t xml:space="preserve"> </w:t>
      </w:r>
    </w:p>
    <w:p w:rsidR="007E01C0" w:rsidRPr="00046E96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Квалитет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r w:rsidRPr="00046E96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 </w:t>
      </w:r>
    </w:p>
    <w:p w:rsidR="007E01C0" w:rsidRPr="00046E96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046E96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Начин спровођења контроле и обезбеђивања гаранције квалитета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–</w:t>
      </w:r>
      <w:r w:rsidRPr="00046E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Добра која су предмет овог уговора морају бити упакована у  произвођачкој амбалажи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која одговара технолошким захтевима за предметна добра и транспортована одговарајућим возилом. </w:t>
      </w:r>
    </w:p>
    <w:p w:rsidR="007E01C0" w:rsidRPr="00E12023" w:rsidRDefault="007E01C0" w:rsidP="007E01C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E12023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Рок испоруке добара</w:t>
      </w:r>
      <w:r w:rsidRPr="00E1202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120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- </w:t>
      </w:r>
      <w:r w:rsidR="00E12023" w:rsidRPr="00E12023">
        <w:rPr>
          <w:rFonts w:ascii="Times New Roman" w:eastAsia="Calibri" w:hAnsi="Times New Roman" w:cs="Times New Roman"/>
          <w:sz w:val="24"/>
          <w:szCs w:val="24"/>
          <w:lang w:val="sr-Cyrl-CS"/>
        </w:rPr>
        <w:t>Испоручилац се обавезује да тражена  добра  испоручује  у року од 3 дана  од дана достављања писаног требовања  наручиоца. Динамика испоруке је  радним даном.</w:t>
      </w:r>
      <w:r w:rsidRPr="00E1202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E01C0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испоруке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добара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Испорука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добара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046E9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франко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Дом за децу и лица </w:t>
      </w:r>
      <w:proofErr w:type="gramStart"/>
      <w:r w:rsidRPr="00046E96">
        <w:rPr>
          <w:rFonts w:ascii="Times New Roman" w:eastAsia="Times New Roman" w:hAnsi="Times New Roman" w:cs="Times New Roman"/>
          <w:sz w:val="24"/>
          <w:szCs w:val="24"/>
          <w:lang w:val="sr-Cyrl-RS"/>
        </w:rPr>
        <w:t>ометена  у</w:t>
      </w:r>
      <w:proofErr w:type="gramEnd"/>
      <w:r w:rsidRPr="00046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развоју „Др Никола Шуменковић“Стамница.</w:t>
      </w: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</w:p>
    <w:p w:rsidR="007E01C0" w:rsidRPr="00BA5A30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046E96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Динамика испоруке</w:t>
      </w: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–</w:t>
      </w:r>
      <w:r w:rsidRPr="00046E96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Динамика испоруке је сваким радним даном, по требовању наручиоца. Испорука добара се врши сукцесивно у току године, по посебном требовању наручиоца.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испорука.</w:t>
      </w:r>
    </w:p>
    <w:p w:rsidR="007E01C0" w:rsidRDefault="007E01C0" w:rsidP="007E01C0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7E01C0" w:rsidRPr="00BA5A30" w:rsidRDefault="007E01C0" w:rsidP="007E01C0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7E01C0" w:rsidRDefault="007E01C0" w:rsidP="007E01C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  <w:r w:rsidRPr="00BA5A30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приказана је врста сваког добра, са јединицама мера</w:t>
      </w:r>
      <w:r w:rsidR="00B66C09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,</w:t>
      </w:r>
      <w:r w:rsidRPr="00BA5A30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количинама</w:t>
      </w:r>
      <w:r w:rsidR="00B66C09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и траженим карактеристикама</w:t>
      </w:r>
    </w:p>
    <w:p w:rsidR="007E01C0" w:rsidRPr="00BA5A30" w:rsidRDefault="007E01C0" w:rsidP="007E01C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</w:p>
    <w:p w:rsidR="007E01C0" w:rsidRPr="00601876" w:rsidRDefault="00B66C09" w:rsidP="007E01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6018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                                                       </w:t>
      </w:r>
      <w:r w:rsidR="004D0782" w:rsidRPr="0060187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>Средства за хигијену</w:t>
      </w:r>
    </w:p>
    <w:p w:rsidR="007E01C0" w:rsidRPr="00601876" w:rsidRDefault="007E01C0" w:rsidP="007E01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6018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                    Партија 2-Средства за дезинфекцију и одржавање хигијене</w:t>
      </w:r>
    </w:p>
    <w:p w:rsidR="007E01C0" w:rsidRPr="001B4A08" w:rsidRDefault="007E01C0" w:rsidP="007E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lang w:val="sr-Cyrl-RS"/>
        </w:rPr>
      </w:pPr>
    </w:p>
    <w:p w:rsidR="007E01C0" w:rsidRPr="00360984" w:rsidRDefault="007E01C0" w:rsidP="007E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276"/>
        <w:gridCol w:w="1417"/>
        <w:gridCol w:w="3686"/>
      </w:tblGrid>
      <w:tr w:rsidR="00360984" w:rsidRPr="00360984" w:rsidTr="001B4A08">
        <w:trPr>
          <w:cantSplit/>
          <w:trHeight w:val="1290"/>
        </w:trPr>
        <w:tc>
          <w:tcPr>
            <w:tcW w:w="567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3686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Назив артикла</w:t>
            </w:r>
          </w:p>
        </w:tc>
        <w:tc>
          <w:tcPr>
            <w:tcW w:w="1276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ј.м</w:t>
            </w:r>
          </w:p>
        </w:tc>
        <w:tc>
          <w:tcPr>
            <w:tcW w:w="1417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3686" w:type="dxa"/>
          </w:tcPr>
          <w:p w:rsidR="00BA3B7C" w:rsidRPr="00360984" w:rsidRDefault="00BA3B7C" w:rsidP="007E01C0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lang w:val="sr-Cyrl-RS"/>
              </w:rPr>
              <w:t>Карактеристике.</w:t>
            </w:r>
          </w:p>
        </w:tc>
        <w:bookmarkStart w:id="0" w:name="_GoBack"/>
        <w:bookmarkEnd w:id="0"/>
      </w:tr>
      <w:tr w:rsidR="00360984" w:rsidRPr="00360984" w:rsidTr="001B4A08">
        <w:trPr>
          <w:cantSplit/>
          <w:trHeight w:val="305"/>
        </w:trPr>
        <w:tc>
          <w:tcPr>
            <w:tcW w:w="567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76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417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686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bCs/>
                <w:lang w:val="sr-Cyrl-RS"/>
              </w:rPr>
              <w:t>8.</w:t>
            </w:r>
          </w:p>
        </w:tc>
      </w:tr>
      <w:tr w:rsidR="007519BD" w:rsidRPr="007519BD" w:rsidTr="001B4A08">
        <w:trPr>
          <w:cantSplit/>
          <w:trHeight w:val="322"/>
        </w:trPr>
        <w:tc>
          <w:tcPr>
            <w:tcW w:w="567" w:type="dxa"/>
          </w:tcPr>
          <w:p w:rsidR="00BA3B7C" w:rsidRPr="007519BD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Средство за  прање и дезинфекцију подова 5/1</w:t>
            </w:r>
          </w:p>
        </w:tc>
        <w:tc>
          <w:tcPr>
            <w:tcW w:w="1276" w:type="dxa"/>
          </w:tcPr>
          <w:p w:rsidR="00BA3B7C" w:rsidRPr="007519BD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1417" w:type="dxa"/>
          </w:tcPr>
          <w:p w:rsidR="00BA3B7C" w:rsidRPr="007519BD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</w:t>
            </w: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7519BD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 xml:space="preserve">На бази 1.5% </w:t>
            </w:r>
            <w:r w:rsidRPr="007519BD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  <w:t>Benzalkonijum hlorid</w:t>
            </w:r>
            <w:r w:rsidRPr="007519BD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,концентрат или сличан одговарајући</w:t>
            </w:r>
          </w:p>
        </w:tc>
      </w:tr>
      <w:tr w:rsidR="007519BD" w:rsidRPr="007519BD" w:rsidTr="001B4A08">
        <w:trPr>
          <w:cantSplit/>
          <w:trHeight w:val="322"/>
        </w:trPr>
        <w:tc>
          <w:tcPr>
            <w:tcW w:w="567" w:type="dxa"/>
          </w:tcPr>
          <w:p w:rsidR="00BA3B7C" w:rsidRPr="007519BD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ручно прање  посуђа 5/1</w:t>
            </w:r>
          </w:p>
        </w:tc>
        <w:tc>
          <w:tcPr>
            <w:tcW w:w="1276" w:type="dxa"/>
          </w:tcPr>
          <w:p w:rsidR="00BA3B7C" w:rsidRPr="007519BD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1417" w:type="dxa"/>
          </w:tcPr>
          <w:p w:rsidR="00BA3B7C" w:rsidRPr="007519BD" w:rsidRDefault="00ED50D7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  <w:r w:rsidR="00BA3B7C"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  <w:r w:rsidR="00BA3B7C"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686" w:type="dxa"/>
          </w:tcPr>
          <w:p w:rsidR="00BA3B7C" w:rsidRPr="007519BD" w:rsidRDefault="00BA3B7C" w:rsidP="00426E2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7519BD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  <w:t>Sastav : Voda,anjonski surfaktanti 5-15%,amfoterni surfaktanti  &lt;5%,natrijum hidroksid &lt;5%,natrijum hlorid &lt;5%,miris</w:t>
            </w:r>
            <w:r w:rsidRPr="007519BD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 xml:space="preserve"> или сличан одговарајући</w:t>
            </w:r>
          </w:p>
          <w:p w:rsidR="00BA3B7C" w:rsidRPr="007519BD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7519BD" w:rsidRPr="007519BD" w:rsidTr="001B4A08">
        <w:trPr>
          <w:cantSplit/>
          <w:trHeight w:val="322"/>
        </w:trPr>
        <w:tc>
          <w:tcPr>
            <w:tcW w:w="567" w:type="dxa"/>
          </w:tcPr>
          <w:p w:rsidR="00BA3B7C" w:rsidRPr="007519BD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чишћење стакла са пумпицом, 0.750/1</w:t>
            </w:r>
          </w:p>
        </w:tc>
        <w:tc>
          <w:tcPr>
            <w:tcW w:w="1276" w:type="dxa"/>
          </w:tcPr>
          <w:p w:rsidR="00BA3B7C" w:rsidRPr="007519BD" w:rsidRDefault="00BA3B7C" w:rsidP="008A03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1417" w:type="dxa"/>
          </w:tcPr>
          <w:p w:rsidR="00BA3B7C" w:rsidRPr="007519BD" w:rsidRDefault="00ED50D7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</w:t>
            </w:r>
            <w:r w:rsidR="00BA3B7C"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proofErr w:type="gram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Sastav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Sastav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: </w:t>
            </w:r>
            <w:proofErr w:type="spell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Voda,etil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alkohol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5-15%,</w:t>
            </w:r>
            <w:proofErr w:type="spell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amfoterni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surfaktanti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&lt;5%,</w:t>
            </w:r>
            <w:proofErr w:type="spell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miris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</w:tr>
      <w:tr w:rsidR="007519BD" w:rsidRPr="007519BD" w:rsidTr="001B4A08">
        <w:trPr>
          <w:cantSplit/>
          <w:trHeight w:val="322"/>
        </w:trPr>
        <w:tc>
          <w:tcPr>
            <w:tcW w:w="567" w:type="dxa"/>
          </w:tcPr>
          <w:p w:rsidR="00BA3B7C" w:rsidRPr="007519BD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чишћење стакла без пумпице,</w:t>
            </w:r>
          </w:p>
          <w:p w:rsidR="00BA3B7C" w:rsidRPr="007519BD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0.750/1</w:t>
            </w:r>
          </w:p>
        </w:tc>
        <w:tc>
          <w:tcPr>
            <w:tcW w:w="1276" w:type="dxa"/>
          </w:tcPr>
          <w:p w:rsidR="00BA3B7C" w:rsidRPr="007519BD" w:rsidRDefault="00BA3B7C" w:rsidP="008A03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1417" w:type="dxa"/>
          </w:tcPr>
          <w:p w:rsidR="00BA3B7C" w:rsidRPr="007519BD" w:rsidRDefault="00ED50D7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="00BA3B7C"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="00BA3B7C"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RS"/>
              </w:rPr>
            </w:pPr>
            <w:proofErr w:type="spellStart"/>
            <w:proofErr w:type="gram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Sastav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Sastav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: </w:t>
            </w:r>
            <w:proofErr w:type="spell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Voda,etil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alkohol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5-15%,</w:t>
            </w:r>
            <w:proofErr w:type="spell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amfoterni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surfaktanti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&lt;5%,</w:t>
            </w:r>
            <w:proofErr w:type="spellStart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miris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</w:tr>
      <w:tr w:rsidR="007519BD" w:rsidRPr="007519BD" w:rsidTr="001B4A08">
        <w:trPr>
          <w:cantSplit/>
          <w:trHeight w:val="322"/>
        </w:trPr>
        <w:tc>
          <w:tcPr>
            <w:tcW w:w="567" w:type="dxa"/>
          </w:tcPr>
          <w:p w:rsidR="00BA3B7C" w:rsidRPr="007519BD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санитарије 5/1</w:t>
            </w:r>
          </w:p>
        </w:tc>
        <w:tc>
          <w:tcPr>
            <w:tcW w:w="1276" w:type="dxa"/>
          </w:tcPr>
          <w:p w:rsidR="00BA3B7C" w:rsidRPr="007519BD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1417" w:type="dxa"/>
          </w:tcPr>
          <w:p w:rsidR="00BA3B7C" w:rsidRPr="007519BD" w:rsidRDefault="00BA3B7C" w:rsidP="00ED50D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="00ED50D7"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  <w:proofErr w:type="spellStart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>Sastav</w:t>
            </w:r>
            <w:proofErr w:type="spellEnd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 </w:t>
            </w:r>
            <w:proofErr w:type="spellStart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>Voda,limunska</w:t>
            </w:r>
            <w:proofErr w:type="spellEnd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>kiselina</w:t>
            </w:r>
            <w:proofErr w:type="spellEnd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10%,</w:t>
            </w:r>
            <w:proofErr w:type="spellStart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>voćno</w:t>
            </w:r>
            <w:proofErr w:type="spellEnd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>sirće</w:t>
            </w:r>
            <w:proofErr w:type="spellEnd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&lt;5%,</w:t>
            </w:r>
            <w:proofErr w:type="spellStart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>anjonski</w:t>
            </w:r>
            <w:proofErr w:type="spellEnd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>surfaktanti</w:t>
            </w:r>
            <w:proofErr w:type="spellEnd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&lt;5%,</w:t>
            </w:r>
            <w:proofErr w:type="spellStart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>amfoterni</w:t>
            </w:r>
            <w:proofErr w:type="spellEnd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>surfaktanti</w:t>
            </w:r>
            <w:proofErr w:type="spellEnd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&lt;5%,</w:t>
            </w:r>
            <w:proofErr w:type="spellStart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>konzervans,miris,potpuno</w:t>
            </w:r>
            <w:proofErr w:type="spellEnd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>biorazgradivo</w:t>
            </w:r>
            <w:proofErr w:type="spellEnd"/>
            <w:r w:rsidRPr="007519BD">
              <w:rPr>
                <w:rStyle w:val="Strong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>или сличан одговарајући</w:t>
            </w:r>
          </w:p>
        </w:tc>
      </w:tr>
      <w:tr w:rsidR="007519BD" w:rsidRPr="007519BD" w:rsidTr="001B4A08">
        <w:trPr>
          <w:cantSplit/>
          <w:trHeight w:val="322"/>
        </w:trPr>
        <w:tc>
          <w:tcPr>
            <w:tcW w:w="567" w:type="dxa"/>
          </w:tcPr>
          <w:p w:rsidR="00BA3B7C" w:rsidRPr="007519BD" w:rsidRDefault="00BA3B7C" w:rsidP="007E0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Средство за  општу дезинфекцију биоцид 1/1</w:t>
            </w:r>
          </w:p>
        </w:tc>
        <w:tc>
          <w:tcPr>
            <w:tcW w:w="1276" w:type="dxa"/>
          </w:tcPr>
          <w:p w:rsidR="00BA3B7C" w:rsidRPr="007519BD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1417" w:type="dxa"/>
          </w:tcPr>
          <w:p w:rsidR="00BA3B7C" w:rsidRPr="007519BD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3686" w:type="dxa"/>
            <w:shd w:val="clear" w:color="auto" w:fill="FFFFFF"/>
          </w:tcPr>
          <w:p w:rsidR="00BA3B7C" w:rsidRPr="007519BD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</w:pPr>
          </w:p>
          <w:p w:rsidR="00BA3B7C" w:rsidRPr="007519BD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7519BD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биоцид концентрат</w:t>
            </w:r>
          </w:p>
        </w:tc>
      </w:tr>
      <w:tr w:rsidR="007519BD" w:rsidRPr="007519BD" w:rsidTr="001B4A08">
        <w:trPr>
          <w:cantSplit/>
          <w:trHeight w:val="322"/>
        </w:trPr>
        <w:tc>
          <w:tcPr>
            <w:tcW w:w="567" w:type="dxa"/>
          </w:tcPr>
          <w:p w:rsidR="00BA3B7C" w:rsidRPr="007519BD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  дезинфекцију руку 1/1</w:t>
            </w:r>
          </w:p>
        </w:tc>
        <w:tc>
          <w:tcPr>
            <w:tcW w:w="1276" w:type="dxa"/>
          </w:tcPr>
          <w:p w:rsidR="00BA3B7C" w:rsidRPr="007519BD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1417" w:type="dxa"/>
          </w:tcPr>
          <w:p w:rsidR="00BA3B7C" w:rsidRPr="007519BD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35</w:t>
            </w: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  <w:r w:rsidRPr="007519BD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Voda,etanol</w:t>
            </w:r>
          </w:p>
        </w:tc>
      </w:tr>
      <w:tr w:rsidR="007519BD" w:rsidRPr="007519BD" w:rsidTr="001B4A08">
        <w:trPr>
          <w:cantSplit/>
          <w:trHeight w:val="1497"/>
        </w:trPr>
        <w:tc>
          <w:tcPr>
            <w:tcW w:w="567" w:type="dxa"/>
          </w:tcPr>
          <w:p w:rsidR="00BA3B7C" w:rsidRPr="007519BD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одмашћивањ рерни и аспиратора 0.750/1</w:t>
            </w:r>
          </w:p>
          <w:p w:rsidR="00BA3B7C" w:rsidRPr="007519BD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BA3B7C" w:rsidRPr="007519BD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1417" w:type="dxa"/>
          </w:tcPr>
          <w:p w:rsidR="00BA3B7C" w:rsidRPr="007519BD" w:rsidRDefault="00ED50D7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60</w:t>
            </w:r>
          </w:p>
        </w:tc>
        <w:tc>
          <w:tcPr>
            <w:tcW w:w="3686" w:type="dxa"/>
          </w:tcPr>
          <w:p w:rsidR="00BA3B7C" w:rsidRPr="007519BD" w:rsidRDefault="00BA3B7C" w:rsidP="0056373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</w:pPr>
            <w:proofErr w:type="spellStart"/>
            <w:proofErr w:type="gramStart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>Sastav</w:t>
            </w:r>
            <w:proofErr w:type="spellEnd"/>
            <w:r w:rsidRPr="00751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voda,anjonski</w:t>
            </w:r>
            <w:proofErr w:type="spellEnd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surfaktanti</w:t>
            </w:r>
            <w:proofErr w:type="spellEnd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&lt;5%,</w:t>
            </w:r>
            <w:proofErr w:type="spellStart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amfoterni</w:t>
            </w:r>
            <w:proofErr w:type="spellEnd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surfaktanti</w:t>
            </w:r>
            <w:proofErr w:type="spellEnd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&lt;5%,</w:t>
            </w:r>
            <w:proofErr w:type="spellStart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natrijum</w:t>
            </w:r>
            <w:proofErr w:type="spellEnd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metasilikat</w:t>
            </w:r>
            <w:proofErr w:type="spellEnd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proofErr w:type="spellStart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5,miris</w:t>
            </w:r>
            <w:proofErr w:type="spellEnd"/>
            <w:r w:rsidRPr="0075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7519B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</w:tr>
      <w:tr w:rsidR="007519BD" w:rsidRPr="007519BD" w:rsidTr="001B4A08">
        <w:trPr>
          <w:cantSplit/>
          <w:trHeight w:val="926"/>
        </w:trPr>
        <w:tc>
          <w:tcPr>
            <w:tcW w:w="567" w:type="dxa"/>
          </w:tcPr>
          <w:p w:rsidR="00BA3B7C" w:rsidRPr="007519BD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686" w:type="dxa"/>
          </w:tcPr>
          <w:p w:rsidR="00BA3B7C" w:rsidRPr="007519BD" w:rsidRDefault="00BA3B7C" w:rsidP="00EF09D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Жалова вода(хлор) </w:t>
            </w:r>
          </w:p>
        </w:tc>
        <w:tc>
          <w:tcPr>
            <w:tcW w:w="1276" w:type="dxa"/>
          </w:tcPr>
          <w:p w:rsidR="00BA3B7C" w:rsidRPr="007519BD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1417" w:type="dxa"/>
          </w:tcPr>
          <w:p w:rsidR="00BA3B7C" w:rsidRPr="007519BD" w:rsidRDefault="00ED50D7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="00BA3B7C"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3686" w:type="dxa"/>
          </w:tcPr>
          <w:p w:rsidR="00BA3B7C" w:rsidRPr="007519BD" w:rsidRDefault="00BA3B7C" w:rsidP="00426E2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</w:pPr>
            <w:r w:rsidRPr="007519BD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  <w:t>Komponente:</w:t>
            </w:r>
          </w:p>
          <w:p w:rsidR="00BA3B7C" w:rsidRPr="007519BD" w:rsidRDefault="00BA3B7C" w:rsidP="00426E2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</w:pPr>
            <w:r w:rsidRPr="007519BD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  <w:t>Natrijum hipohlorit,rastvor,(aktivniCL12-18%)natrijum hidroksid,natrijumhlorid,voda</w:t>
            </w:r>
          </w:p>
        </w:tc>
      </w:tr>
      <w:tr w:rsidR="007519BD" w:rsidRPr="007519BD" w:rsidTr="001B4A08">
        <w:trPr>
          <w:cantSplit/>
          <w:trHeight w:val="287"/>
        </w:trPr>
        <w:tc>
          <w:tcPr>
            <w:tcW w:w="567" w:type="dxa"/>
          </w:tcPr>
          <w:p w:rsidR="00BA3B7C" w:rsidRPr="007519BD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Хлор грануле</w:t>
            </w:r>
          </w:p>
        </w:tc>
        <w:tc>
          <w:tcPr>
            <w:tcW w:w="1276" w:type="dxa"/>
          </w:tcPr>
          <w:p w:rsidR="00BA3B7C" w:rsidRPr="007519BD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KG</w:t>
            </w:r>
          </w:p>
        </w:tc>
        <w:tc>
          <w:tcPr>
            <w:tcW w:w="1417" w:type="dxa"/>
          </w:tcPr>
          <w:p w:rsidR="00BA3B7C" w:rsidRPr="007519BD" w:rsidRDefault="00ED50D7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="00BA3B7C" w:rsidRPr="007519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  <w:p w:rsidR="00BA3B7C" w:rsidRPr="007519BD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BA3B7C" w:rsidRPr="007519BD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BA3B7C" w:rsidRPr="007519BD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</w:pPr>
            <w:r w:rsidRPr="007519BD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  <w:t>Sastav : 99 % natrijum dihloroizocijanurat dihidrat</w:t>
            </w:r>
            <w:r w:rsidRPr="007519BD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  <w:br/>
              <w:t>( troklozen natrijum, dihidrat ) CAS 51580-86-0</w:t>
            </w:r>
          </w:p>
        </w:tc>
      </w:tr>
    </w:tbl>
    <w:p w:rsidR="007E01C0" w:rsidRPr="007519BD" w:rsidRDefault="007E01C0" w:rsidP="007E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p w:rsidR="0043477D" w:rsidRPr="007519BD" w:rsidRDefault="0043477D" w:rsidP="004347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val="sr-Cyrl-RS"/>
        </w:rPr>
      </w:pPr>
      <w:r w:rsidRPr="007519BD">
        <w:rPr>
          <w:rFonts w:ascii="Times New Roman" w:eastAsia="Calibri" w:hAnsi="Times New Roman" w:cs="Times New Roman"/>
          <w:bCs/>
          <w:lang w:val="sr-Cyrl-RS"/>
        </w:rPr>
        <w:t xml:space="preserve">                                                                                                         </w:t>
      </w:r>
      <w:r w:rsidRPr="007519BD">
        <w:rPr>
          <w:rFonts w:ascii="Times New Roman" w:eastAsia="Calibri" w:hAnsi="Times New Roman" w:cs="Times New Roman"/>
          <w:bCs/>
          <w:lang w:val="sr-Latn-RS"/>
        </w:rPr>
        <w:t>Понуђач:</w:t>
      </w:r>
    </w:p>
    <w:p w:rsidR="0043477D" w:rsidRPr="007519BD" w:rsidRDefault="0043477D" w:rsidP="0043477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lang w:val="sr-Cyrl-RS"/>
        </w:rPr>
      </w:pPr>
    </w:p>
    <w:p w:rsidR="0043477D" w:rsidRPr="007519BD" w:rsidRDefault="0043477D" w:rsidP="004347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val="sr-Cyrl-RS"/>
        </w:rPr>
      </w:pPr>
      <w:r w:rsidRPr="007519BD">
        <w:rPr>
          <w:rFonts w:ascii="Times New Roman" w:eastAsia="Calibri" w:hAnsi="Times New Roman" w:cs="Times New Roman"/>
          <w:bCs/>
          <w:lang w:val="sr-Latn-RS"/>
        </w:rPr>
        <w:t xml:space="preserve">Датум:_____________ </w:t>
      </w:r>
      <w:r w:rsidRPr="007519BD">
        <w:rPr>
          <w:rFonts w:ascii="Times New Roman" w:eastAsia="Calibri" w:hAnsi="Times New Roman" w:cs="Times New Roman"/>
          <w:bCs/>
          <w:lang w:val="sr-Cyrl-RS"/>
        </w:rPr>
        <w:tab/>
      </w:r>
      <w:r w:rsidRPr="007519BD">
        <w:rPr>
          <w:rFonts w:ascii="Times New Roman" w:eastAsia="Calibri" w:hAnsi="Times New Roman" w:cs="Times New Roman"/>
          <w:bCs/>
          <w:lang w:val="sr-Cyrl-RS"/>
        </w:rPr>
        <w:tab/>
      </w:r>
      <w:r w:rsidRPr="007519BD">
        <w:rPr>
          <w:rFonts w:ascii="Times New Roman" w:eastAsia="Calibri" w:hAnsi="Times New Roman" w:cs="Times New Roman"/>
          <w:bCs/>
          <w:lang w:val="sr-Cyrl-RS"/>
        </w:rPr>
        <w:tab/>
      </w:r>
      <w:r w:rsidRPr="007519BD">
        <w:rPr>
          <w:rFonts w:ascii="Times New Roman" w:eastAsia="Calibri" w:hAnsi="Times New Roman" w:cs="Times New Roman"/>
          <w:bCs/>
          <w:lang w:val="sr-Cyrl-RS"/>
        </w:rPr>
        <w:tab/>
      </w:r>
      <w:r w:rsidRPr="007519BD">
        <w:rPr>
          <w:rFonts w:ascii="Times New Roman" w:eastAsia="Calibri" w:hAnsi="Times New Roman" w:cs="Times New Roman"/>
          <w:bCs/>
          <w:lang w:val="sr-Cyrl-RS"/>
        </w:rPr>
        <w:tab/>
        <w:t xml:space="preserve">            </w:t>
      </w:r>
      <w:r w:rsidRPr="007519BD">
        <w:rPr>
          <w:rFonts w:ascii="Times New Roman" w:eastAsia="Calibri" w:hAnsi="Times New Roman" w:cs="Times New Roman"/>
          <w:bCs/>
          <w:lang w:val="sr-Latn-RS"/>
        </w:rPr>
        <w:t xml:space="preserve"> _____________________</w:t>
      </w:r>
    </w:p>
    <w:p w:rsidR="0043477D" w:rsidRPr="007519BD" w:rsidRDefault="0043477D" w:rsidP="004347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</w:pPr>
    </w:p>
    <w:p w:rsidR="00EF09DF" w:rsidRPr="007519BD" w:rsidRDefault="00EF09DF" w:rsidP="00CD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09DF" w:rsidRPr="007519BD" w:rsidRDefault="00EF09DF" w:rsidP="00CD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EF09DF" w:rsidRPr="007519BD" w:rsidSect="007F616F">
      <w:pgSz w:w="12240" w:h="15840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79F9"/>
    <w:multiLevelType w:val="hybridMultilevel"/>
    <w:tmpl w:val="41688D62"/>
    <w:lvl w:ilvl="0" w:tplc="73947F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C0"/>
    <w:rsid w:val="00113E5F"/>
    <w:rsid w:val="001B4A08"/>
    <w:rsid w:val="00360984"/>
    <w:rsid w:val="00426E24"/>
    <w:rsid w:val="0043477D"/>
    <w:rsid w:val="004D0782"/>
    <w:rsid w:val="004E7D12"/>
    <w:rsid w:val="00563730"/>
    <w:rsid w:val="00601876"/>
    <w:rsid w:val="007028BA"/>
    <w:rsid w:val="007519BD"/>
    <w:rsid w:val="007E01C0"/>
    <w:rsid w:val="007F616F"/>
    <w:rsid w:val="008A0390"/>
    <w:rsid w:val="009476D2"/>
    <w:rsid w:val="00A86F70"/>
    <w:rsid w:val="00AA62BA"/>
    <w:rsid w:val="00AB3C80"/>
    <w:rsid w:val="00B66C09"/>
    <w:rsid w:val="00BA3B7C"/>
    <w:rsid w:val="00BC7ABF"/>
    <w:rsid w:val="00C06609"/>
    <w:rsid w:val="00C745A5"/>
    <w:rsid w:val="00CD7082"/>
    <w:rsid w:val="00D06AB6"/>
    <w:rsid w:val="00D867C9"/>
    <w:rsid w:val="00E12023"/>
    <w:rsid w:val="00ED50D7"/>
    <w:rsid w:val="00EE3B75"/>
    <w:rsid w:val="00EF09DF"/>
    <w:rsid w:val="00EF6405"/>
    <w:rsid w:val="00F12D2D"/>
    <w:rsid w:val="00F2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C0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CD708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26E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C0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CD708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26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32</cp:revision>
  <dcterms:created xsi:type="dcterms:W3CDTF">2021-06-30T08:32:00Z</dcterms:created>
  <dcterms:modified xsi:type="dcterms:W3CDTF">2023-09-07T06:34:00Z</dcterms:modified>
</cp:coreProperties>
</file>