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C0D" w:rsidRDefault="00093AB5" w:rsidP="00E86CA3">
      <w:pPr>
        <w:rPr>
          <w:rFonts w:ascii="Times New Roman" w:hAnsi="Times New Roman"/>
          <w:b/>
          <w:i/>
          <w:iCs/>
          <w:sz w:val="28"/>
          <w:szCs w:val="28"/>
          <w:lang w:val="sr-Cyrl-RS"/>
        </w:rPr>
      </w:pPr>
      <w:r>
        <w:rPr>
          <w:rFonts w:ascii="Times New Roman" w:hAnsi="Times New Roman"/>
          <w:b/>
          <w:i/>
          <w:iCs/>
          <w:sz w:val="28"/>
          <w:szCs w:val="28"/>
          <w:lang w:val="sr-Cyrl-RS"/>
        </w:rPr>
        <w:t xml:space="preserve">               </w:t>
      </w:r>
    </w:p>
    <w:p w:rsidR="00513334" w:rsidRDefault="00513334" w:rsidP="00507E06">
      <w:pPr>
        <w:jc w:val="center"/>
        <w:rPr>
          <w:rFonts w:ascii="Times New Roman" w:hAnsi="Times New Roman"/>
          <w:b/>
          <w:i/>
          <w:iCs/>
          <w:sz w:val="28"/>
          <w:szCs w:val="28"/>
          <w:u w:val="single"/>
          <w:lang w:val="en-US"/>
        </w:rPr>
      </w:pPr>
    </w:p>
    <w:p w:rsidR="00513334" w:rsidRDefault="00513334" w:rsidP="00507E06">
      <w:pPr>
        <w:jc w:val="center"/>
        <w:rPr>
          <w:rFonts w:ascii="Times New Roman" w:hAnsi="Times New Roman"/>
          <w:b/>
          <w:i/>
          <w:iCs/>
          <w:sz w:val="28"/>
          <w:szCs w:val="28"/>
          <w:u w:val="single"/>
          <w:lang w:val="en-US"/>
        </w:rPr>
      </w:pPr>
    </w:p>
    <w:p w:rsidR="001F5165" w:rsidRPr="00254486" w:rsidRDefault="00507E06" w:rsidP="001F5165">
      <w:pPr>
        <w:jc w:val="center"/>
        <w:rPr>
          <w:rFonts w:ascii="Times New Roman" w:hAnsi="Times New Roman"/>
          <w:b/>
          <w:sz w:val="24"/>
          <w:szCs w:val="24"/>
          <w:lang w:val="sr-Cyrl-RS"/>
        </w:rPr>
      </w:pPr>
      <w:r w:rsidRPr="00423B78">
        <w:rPr>
          <w:rFonts w:ascii="Times New Roman" w:hAnsi="Times New Roman"/>
          <w:b/>
          <w:iCs/>
          <w:sz w:val="28"/>
          <w:szCs w:val="28"/>
          <w:lang w:val="sr-Cyrl-RS"/>
        </w:rPr>
        <w:t xml:space="preserve"> </w:t>
      </w:r>
      <w:r w:rsidR="001F5165" w:rsidRPr="00423B78">
        <w:rPr>
          <w:rFonts w:ascii="Times New Roman" w:hAnsi="Times New Roman"/>
          <w:b/>
          <w:iCs/>
          <w:sz w:val="28"/>
          <w:szCs w:val="28"/>
          <w:lang w:val="sr-Cyrl-RS"/>
        </w:rPr>
        <w:t xml:space="preserve">      </w:t>
      </w:r>
      <w:r w:rsidRPr="00254486">
        <w:rPr>
          <w:rFonts w:ascii="Times New Roman" w:hAnsi="Times New Roman"/>
          <w:b/>
          <w:iCs/>
          <w:sz w:val="24"/>
          <w:szCs w:val="24"/>
          <w:lang w:val="sr-Cyrl-RS"/>
        </w:rPr>
        <w:t>ОБРАЗАЦ СТРУКТУРЕ ЦЕНЕ</w:t>
      </w:r>
    </w:p>
    <w:p w:rsidR="00527EA5" w:rsidRPr="00254486" w:rsidRDefault="00527EA5" w:rsidP="00527EA5">
      <w:pPr>
        <w:jc w:val="center"/>
        <w:rPr>
          <w:rFonts w:ascii="Times New Roman" w:hAnsi="Times New Roman"/>
          <w:b/>
          <w:sz w:val="24"/>
          <w:szCs w:val="24"/>
          <w:lang w:val="sr-Cyrl-RS"/>
        </w:rPr>
      </w:pPr>
      <w:r w:rsidRPr="00254486">
        <w:rPr>
          <w:rFonts w:ascii="Times New Roman" w:hAnsi="Times New Roman"/>
          <w:b/>
          <w:sz w:val="24"/>
          <w:szCs w:val="24"/>
          <w:lang w:val="sr-Cyrl-RS"/>
        </w:rPr>
        <w:t>ОПРЕМА ЗА ЈАВНУ БЕЗБЕДНОСТ</w:t>
      </w:r>
      <w:r w:rsidR="001F5165" w:rsidRPr="00254486">
        <w:rPr>
          <w:rFonts w:ascii="Times New Roman" w:hAnsi="Times New Roman"/>
          <w:b/>
          <w:sz w:val="24"/>
          <w:szCs w:val="24"/>
          <w:lang w:val="sr-Cyrl-RS"/>
        </w:rPr>
        <w:t>-</w:t>
      </w:r>
      <w:r w:rsidRPr="00254486">
        <w:rPr>
          <w:rFonts w:ascii="Times New Roman" w:hAnsi="Times New Roman"/>
          <w:b/>
          <w:sz w:val="24"/>
          <w:szCs w:val="24"/>
          <w:lang w:val="sr-Cyrl-RS"/>
        </w:rPr>
        <w:t xml:space="preserve">    </w:t>
      </w:r>
      <w:r w:rsidR="00B06430" w:rsidRPr="00254486">
        <w:rPr>
          <w:rFonts w:ascii="Times New Roman" w:hAnsi="Times New Roman"/>
          <w:b/>
          <w:sz w:val="24"/>
          <w:szCs w:val="24"/>
          <w:lang w:val="sr-Cyrl-RS"/>
        </w:rPr>
        <w:t xml:space="preserve">ВИДЕО НАДЗОР </w:t>
      </w:r>
      <w:r w:rsidR="00B06430" w:rsidRPr="00254486">
        <w:rPr>
          <w:rFonts w:ascii="Times New Roman" w:hAnsi="Times New Roman"/>
          <w:b/>
          <w:sz w:val="24"/>
          <w:szCs w:val="24"/>
        </w:rPr>
        <w:t xml:space="preserve"> </w:t>
      </w:r>
    </w:p>
    <w:p w:rsidR="001F5165" w:rsidRPr="00254486" w:rsidRDefault="001F5165" w:rsidP="00527EA5">
      <w:pPr>
        <w:jc w:val="center"/>
        <w:rPr>
          <w:rFonts w:ascii="Times New Roman" w:hAnsi="Times New Roman"/>
          <w:b/>
          <w:sz w:val="24"/>
          <w:szCs w:val="24"/>
          <w:lang w:val="sr-Cyrl-RS"/>
        </w:rPr>
      </w:pPr>
      <w:r w:rsidRPr="00254486">
        <w:rPr>
          <w:rFonts w:ascii="Times New Roman" w:eastAsia="Times New Roman" w:hAnsi="Times New Roman"/>
          <w:b/>
          <w:sz w:val="24"/>
          <w:szCs w:val="24"/>
          <w:lang w:val="sr-Cyrl-RS"/>
        </w:rPr>
        <w:t>ЈН БРОЈ: 387-07-03/22</w:t>
      </w:r>
      <w:r w:rsidR="00254486" w:rsidRPr="00254486">
        <w:rPr>
          <w:rFonts w:ascii="Times New Roman" w:eastAsia="Times New Roman" w:hAnsi="Times New Roman"/>
          <w:b/>
          <w:sz w:val="24"/>
          <w:szCs w:val="24"/>
          <w:lang w:val="sr-Cyrl-RS" w:eastAsia="sr-Latn-CS"/>
        </w:rPr>
        <w:t xml:space="preserve"> за потребе</w:t>
      </w:r>
      <w:r w:rsidR="00254486" w:rsidRPr="00254486">
        <w:rPr>
          <w:rFonts w:ascii="Times New Roman" w:eastAsia="Times New Roman" w:hAnsi="Times New Roman"/>
          <w:b/>
          <w:sz w:val="24"/>
          <w:szCs w:val="24"/>
          <w:lang w:eastAsia="sr-Latn-CS"/>
        </w:rPr>
        <w:t xml:space="preserve"> </w:t>
      </w:r>
      <w:r w:rsidR="00254486" w:rsidRPr="00254486">
        <w:rPr>
          <w:rFonts w:ascii="Times New Roman" w:eastAsia="Times New Roman" w:hAnsi="Times New Roman"/>
          <w:sz w:val="24"/>
          <w:szCs w:val="24"/>
          <w:lang w:eastAsia="sr-Latn-CS"/>
        </w:rPr>
        <w:t>Дома за децу и лица ометена у развоју‚‚Др Никола Шуменковић‚‚ Стамница</w:t>
      </w:r>
    </w:p>
    <w:tbl>
      <w:tblPr>
        <w:tblStyle w:val="TableGrid1"/>
        <w:tblpPr w:leftFromText="180" w:rightFromText="180" w:vertAnchor="text" w:horzAnchor="margin" w:tblpXSpec="center" w:tblpY="426"/>
        <w:tblW w:w="10881" w:type="dxa"/>
        <w:tblLayout w:type="fixed"/>
        <w:tblLook w:val="0000" w:firstRow="0" w:lastRow="0" w:firstColumn="0" w:lastColumn="0" w:noHBand="0" w:noVBand="0"/>
      </w:tblPr>
      <w:tblGrid>
        <w:gridCol w:w="534"/>
        <w:gridCol w:w="3969"/>
        <w:gridCol w:w="850"/>
        <w:gridCol w:w="709"/>
        <w:gridCol w:w="992"/>
        <w:gridCol w:w="851"/>
        <w:gridCol w:w="1417"/>
        <w:gridCol w:w="1559"/>
      </w:tblGrid>
      <w:tr w:rsidR="00AA690E" w:rsidRPr="00423B78" w:rsidTr="00327BA5">
        <w:trPr>
          <w:trHeight w:val="983"/>
        </w:trPr>
        <w:tc>
          <w:tcPr>
            <w:tcW w:w="534" w:type="dxa"/>
            <w:shd w:val="clear" w:color="auto" w:fill="auto"/>
          </w:tcPr>
          <w:p w:rsidR="00AA690E" w:rsidRPr="00423B78" w:rsidRDefault="00AA690E" w:rsidP="00AA690E">
            <w:pPr>
              <w:spacing w:after="200"/>
              <w:rPr>
                <w:rFonts w:ascii="Times New Roman" w:eastAsiaTheme="minorHAnsi" w:hAnsi="Times New Roman"/>
                <w:lang w:val="sr-Cyrl-RS"/>
              </w:rPr>
            </w:pPr>
            <w:r w:rsidRPr="00423B78">
              <w:rPr>
                <w:rFonts w:ascii="Times New Roman" w:eastAsiaTheme="minorHAnsi" w:hAnsi="Times New Roman"/>
                <w:b/>
                <w:bCs/>
                <w:lang w:val="en-US"/>
              </w:rPr>
              <w:t>Р.б.</w:t>
            </w:r>
          </w:p>
        </w:tc>
        <w:tc>
          <w:tcPr>
            <w:tcW w:w="3969" w:type="dxa"/>
            <w:shd w:val="clear" w:color="auto" w:fill="auto"/>
          </w:tcPr>
          <w:p w:rsidR="00AA690E" w:rsidRPr="00423B78" w:rsidRDefault="00AA690E" w:rsidP="00AA690E">
            <w:pPr>
              <w:jc w:val="center"/>
              <w:rPr>
                <w:rFonts w:ascii="Times New Roman" w:hAnsi="Times New Roman"/>
                <w:b/>
                <w:bCs/>
                <w:lang w:val="sr-Cyrl-RS"/>
              </w:rPr>
            </w:pPr>
            <w:r w:rsidRPr="00423B78">
              <w:rPr>
                <w:rFonts w:ascii="Times New Roman" w:hAnsi="Times New Roman"/>
                <w:b/>
                <w:bCs/>
              </w:rPr>
              <w:t>Назив артикла</w:t>
            </w:r>
          </w:p>
          <w:p w:rsidR="00AA690E" w:rsidRPr="00423B78" w:rsidRDefault="00AA690E" w:rsidP="00AA690E">
            <w:pPr>
              <w:jc w:val="center"/>
              <w:rPr>
                <w:rFonts w:ascii="Times New Roman" w:hAnsi="Times New Roman"/>
                <w:b/>
                <w:bCs/>
                <w:lang w:val="sr-Cyrl-RS"/>
              </w:rPr>
            </w:pPr>
          </w:p>
          <w:p w:rsidR="00AA690E" w:rsidRPr="00423B78" w:rsidRDefault="00AA690E" w:rsidP="00AA690E">
            <w:pPr>
              <w:jc w:val="center"/>
              <w:rPr>
                <w:rFonts w:ascii="Times New Roman" w:hAnsi="Times New Roman"/>
                <w:bCs/>
                <w:lang w:val="sr-Cyrl-RS"/>
              </w:rPr>
            </w:pPr>
          </w:p>
          <w:p w:rsidR="00AA690E" w:rsidRPr="00423B78" w:rsidRDefault="00AA690E" w:rsidP="00AA690E">
            <w:pPr>
              <w:jc w:val="center"/>
              <w:rPr>
                <w:rFonts w:ascii="Times New Roman" w:hAnsi="Times New Roman"/>
                <w:bCs/>
                <w:lang w:val="sr-Cyrl-RS"/>
              </w:rPr>
            </w:pPr>
          </w:p>
          <w:p w:rsidR="00AA690E" w:rsidRPr="00423B78" w:rsidRDefault="00AA690E" w:rsidP="00AA690E">
            <w:pPr>
              <w:jc w:val="center"/>
              <w:rPr>
                <w:rFonts w:ascii="Times New Roman" w:hAnsi="Times New Roman"/>
                <w:bCs/>
                <w:lang w:val="sr-Cyrl-RS"/>
              </w:rPr>
            </w:pPr>
          </w:p>
          <w:p w:rsidR="00AA690E" w:rsidRPr="00423B78" w:rsidRDefault="00AA690E" w:rsidP="00AA690E">
            <w:pPr>
              <w:ind w:left="108"/>
              <w:jc w:val="center"/>
              <w:rPr>
                <w:rFonts w:ascii="Times New Roman" w:eastAsiaTheme="minorHAnsi" w:hAnsi="Times New Roman"/>
                <w:b/>
                <w:lang w:val="sr-Cyrl-RS"/>
              </w:rPr>
            </w:pPr>
            <w:r w:rsidRPr="00423B78">
              <w:rPr>
                <w:rFonts w:ascii="Times New Roman" w:hAnsi="Times New Roman"/>
                <w:b/>
                <w:bCs/>
              </w:rPr>
              <w:t>1</w:t>
            </w:r>
          </w:p>
        </w:tc>
        <w:tc>
          <w:tcPr>
            <w:tcW w:w="850" w:type="dxa"/>
            <w:shd w:val="clear" w:color="auto" w:fill="auto"/>
          </w:tcPr>
          <w:p w:rsidR="00AA690E" w:rsidRPr="00423B78" w:rsidRDefault="00AA690E" w:rsidP="00AA690E">
            <w:pPr>
              <w:jc w:val="center"/>
              <w:rPr>
                <w:rFonts w:ascii="Times New Roman" w:eastAsiaTheme="minorHAnsi" w:hAnsi="Times New Roman"/>
                <w:b/>
                <w:bCs/>
                <w:lang w:val="sr-Cyrl-RS"/>
              </w:rPr>
            </w:pPr>
            <w:r w:rsidRPr="00423B78">
              <w:rPr>
                <w:rFonts w:ascii="Times New Roman" w:eastAsiaTheme="minorHAnsi" w:hAnsi="Times New Roman"/>
                <w:b/>
                <w:bCs/>
                <w:lang w:val="en-US"/>
              </w:rPr>
              <w:t>Јед. мере</w:t>
            </w:r>
          </w:p>
          <w:p w:rsidR="00AA690E" w:rsidRPr="00423B78" w:rsidRDefault="00AA690E" w:rsidP="00AA690E">
            <w:pPr>
              <w:jc w:val="center"/>
              <w:rPr>
                <w:rFonts w:ascii="Times New Roman" w:eastAsiaTheme="minorHAnsi" w:hAnsi="Times New Roman"/>
                <w:b/>
                <w:bCs/>
                <w:lang w:val="sr-Cyrl-RS"/>
              </w:rPr>
            </w:pPr>
          </w:p>
          <w:p w:rsidR="00AA690E" w:rsidRPr="00423B78" w:rsidRDefault="00AA690E" w:rsidP="00AA690E">
            <w:pPr>
              <w:jc w:val="center"/>
              <w:rPr>
                <w:rFonts w:ascii="Times New Roman" w:eastAsiaTheme="minorHAnsi" w:hAnsi="Times New Roman"/>
                <w:b/>
                <w:bCs/>
                <w:lang w:val="sr-Cyrl-RS"/>
              </w:rPr>
            </w:pPr>
          </w:p>
          <w:p w:rsidR="00AA690E" w:rsidRPr="00423B78" w:rsidRDefault="00AA690E" w:rsidP="00AA690E">
            <w:pPr>
              <w:jc w:val="center"/>
              <w:rPr>
                <w:rFonts w:ascii="Times New Roman" w:eastAsiaTheme="minorHAnsi" w:hAnsi="Times New Roman"/>
                <w:b/>
                <w:bCs/>
                <w:lang w:val="sr-Cyrl-RS"/>
              </w:rPr>
            </w:pPr>
          </w:p>
          <w:p w:rsidR="00AA690E" w:rsidRPr="00423B78" w:rsidRDefault="00AA690E" w:rsidP="00AA690E">
            <w:pPr>
              <w:jc w:val="center"/>
              <w:rPr>
                <w:rFonts w:ascii="Times New Roman" w:eastAsiaTheme="minorHAnsi" w:hAnsi="Times New Roman"/>
                <w:b/>
                <w:bCs/>
                <w:lang w:val="en-US"/>
              </w:rPr>
            </w:pPr>
            <w:r w:rsidRPr="00423B78">
              <w:rPr>
                <w:rFonts w:ascii="Times New Roman" w:eastAsiaTheme="minorHAnsi" w:hAnsi="Times New Roman"/>
                <w:b/>
                <w:bCs/>
                <w:lang w:val="en-US"/>
              </w:rPr>
              <w:t>2</w:t>
            </w:r>
          </w:p>
        </w:tc>
        <w:tc>
          <w:tcPr>
            <w:tcW w:w="709" w:type="dxa"/>
            <w:shd w:val="clear" w:color="auto" w:fill="auto"/>
          </w:tcPr>
          <w:p w:rsidR="00AA690E" w:rsidRPr="00423B78" w:rsidRDefault="00AA690E" w:rsidP="00AA690E">
            <w:pPr>
              <w:jc w:val="center"/>
              <w:rPr>
                <w:rFonts w:ascii="Times New Roman" w:hAnsi="Times New Roman"/>
                <w:b/>
                <w:bCs/>
                <w:lang w:val="sr-Cyrl-RS"/>
              </w:rPr>
            </w:pPr>
            <w:r w:rsidRPr="00423B78">
              <w:rPr>
                <w:rFonts w:ascii="Times New Roman" w:hAnsi="Times New Roman"/>
                <w:b/>
                <w:bCs/>
              </w:rPr>
              <w:t>Количина</w:t>
            </w:r>
          </w:p>
          <w:p w:rsidR="00AA690E" w:rsidRPr="00423B78" w:rsidRDefault="00AA690E" w:rsidP="00AA690E">
            <w:pPr>
              <w:jc w:val="center"/>
              <w:rPr>
                <w:rFonts w:ascii="Times New Roman" w:hAnsi="Times New Roman"/>
                <w:b/>
                <w:bCs/>
                <w:lang w:val="sr-Cyrl-RS"/>
              </w:rPr>
            </w:pPr>
          </w:p>
          <w:p w:rsidR="00AA690E" w:rsidRPr="00423B78" w:rsidRDefault="00AA690E" w:rsidP="00AA690E">
            <w:pPr>
              <w:jc w:val="center"/>
              <w:rPr>
                <w:rFonts w:ascii="Times New Roman" w:hAnsi="Times New Roman"/>
                <w:b/>
                <w:bCs/>
              </w:rPr>
            </w:pPr>
          </w:p>
          <w:p w:rsidR="00AA690E" w:rsidRPr="00423B78" w:rsidRDefault="00AA690E" w:rsidP="00AA690E">
            <w:pPr>
              <w:ind w:left="108"/>
              <w:rPr>
                <w:rFonts w:ascii="Times New Roman" w:eastAsiaTheme="minorHAnsi" w:hAnsi="Times New Roman"/>
                <w:lang w:val="sr-Cyrl-RS"/>
              </w:rPr>
            </w:pPr>
            <w:r w:rsidRPr="00423B78">
              <w:rPr>
                <w:rFonts w:ascii="Times New Roman" w:hAnsi="Times New Roman"/>
                <w:b/>
                <w:bCs/>
              </w:rPr>
              <w:t>3</w:t>
            </w:r>
          </w:p>
        </w:tc>
        <w:tc>
          <w:tcPr>
            <w:tcW w:w="992" w:type="dxa"/>
            <w:shd w:val="clear" w:color="auto" w:fill="auto"/>
          </w:tcPr>
          <w:p w:rsidR="00AA690E" w:rsidRPr="00423B78" w:rsidRDefault="00AA690E" w:rsidP="00AA690E">
            <w:pPr>
              <w:jc w:val="center"/>
              <w:rPr>
                <w:rFonts w:ascii="Times New Roman" w:hAnsi="Times New Roman"/>
                <w:b/>
                <w:lang w:val="sr-Cyrl-RS"/>
              </w:rPr>
            </w:pPr>
            <w:r w:rsidRPr="00423B78">
              <w:rPr>
                <w:rFonts w:ascii="Times New Roman" w:hAnsi="Times New Roman"/>
                <w:b/>
              </w:rPr>
              <w:t>Цена без ПДВ-а</w:t>
            </w:r>
          </w:p>
          <w:p w:rsidR="00AA690E" w:rsidRPr="00423B78" w:rsidRDefault="00AA690E" w:rsidP="00AA690E">
            <w:pPr>
              <w:jc w:val="center"/>
              <w:rPr>
                <w:rFonts w:ascii="Times New Roman" w:hAnsi="Times New Roman"/>
                <w:b/>
                <w:lang w:val="sr-Cyrl-RS"/>
              </w:rPr>
            </w:pPr>
          </w:p>
          <w:p w:rsidR="00AA690E" w:rsidRPr="00423B78" w:rsidRDefault="00AA690E" w:rsidP="00AA690E">
            <w:pPr>
              <w:jc w:val="center"/>
              <w:rPr>
                <w:rFonts w:ascii="Times New Roman" w:hAnsi="Times New Roman"/>
                <w:b/>
                <w:lang w:val="sr-Cyrl-RS"/>
              </w:rPr>
            </w:pPr>
          </w:p>
          <w:p w:rsidR="00AA690E" w:rsidRPr="00423B78" w:rsidRDefault="00AA690E" w:rsidP="00AA690E">
            <w:pPr>
              <w:jc w:val="center"/>
              <w:rPr>
                <w:rFonts w:ascii="Times New Roman" w:eastAsiaTheme="minorHAnsi" w:hAnsi="Times New Roman"/>
                <w:lang w:val="sr-Cyrl-RS"/>
              </w:rPr>
            </w:pPr>
            <w:r w:rsidRPr="00423B78">
              <w:rPr>
                <w:rFonts w:ascii="Times New Roman" w:hAnsi="Times New Roman"/>
                <w:b/>
              </w:rPr>
              <w:t>4</w:t>
            </w:r>
          </w:p>
        </w:tc>
        <w:tc>
          <w:tcPr>
            <w:tcW w:w="851" w:type="dxa"/>
            <w:shd w:val="clear" w:color="auto" w:fill="auto"/>
          </w:tcPr>
          <w:p w:rsidR="00AA690E" w:rsidRPr="00423B78" w:rsidRDefault="00AA690E" w:rsidP="00AA690E">
            <w:pPr>
              <w:jc w:val="center"/>
              <w:rPr>
                <w:rFonts w:ascii="Times New Roman" w:hAnsi="Times New Roman"/>
                <w:b/>
                <w:lang w:val="sr-Cyrl-RS"/>
              </w:rPr>
            </w:pPr>
            <w:r w:rsidRPr="00423B78">
              <w:rPr>
                <w:rFonts w:ascii="Times New Roman" w:hAnsi="Times New Roman"/>
                <w:b/>
              </w:rPr>
              <w:t>Цена са ПДВ-ом</w:t>
            </w:r>
          </w:p>
          <w:p w:rsidR="00AA690E" w:rsidRPr="00423B78" w:rsidRDefault="00AA690E" w:rsidP="00AA690E">
            <w:pPr>
              <w:jc w:val="center"/>
              <w:rPr>
                <w:rFonts w:ascii="Times New Roman" w:hAnsi="Times New Roman"/>
                <w:b/>
                <w:lang w:val="sr-Cyrl-RS"/>
              </w:rPr>
            </w:pPr>
          </w:p>
          <w:p w:rsidR="00AA690E" w:rsidRPr="00423B78" w:rsidRDefault="00AA690E" w:rsidP="00AA690E">
            <w:pPr>
              <w:ind w:left="108"/>
              <w:rPr>
                <w:rFonts w:ascii="Times New Roman" w:eastAsiaTheme="minorHAnsi" w:hAnsi="Times New Roman"/>
                <w:lang w:val="sr-Cyrl-RS"/>
              </w:rPr>
            </w:pPr>
            <w:r w:rsidRPr="00423B78">
              <w:rPr>
                <w:rFonts w:ascii="Times New Roman" w:hAnsi="Times New Roman"/>
                <w:b/>
              </w:rPr>
              <w:t>5</w:t>
            </w:r>
          </w:p>
        </w:tc>
        <w:tc>
          <w:tcPr>
            <w:tcW w:w="1417" w:type="dxa"/>
            <w:shd w:val="clear" w:color="auto" w:fill="auto"/>
          </w:tcPr>
          <w:p w:rsidR="00AA690E" w:rsidRPr="00423B78" w:rsidRDefault="00AA690E" w:rsidP="00AA690E">
            <w:pPr>
              <w:ind w:left="108"/>
              <w:rPr>
                <w:rFonts w:ascii="Times New Roman" w:eastAsiaTheme="minorHAnsi" w:hAnsi="Times New Roman"/>
                <w:b/>
                <w:lang w:val="sr-Cyrl-RS"/>
              </w:rPr>
            </w:pPr>
            <w:r w:rsidRPr="00423B78">
              <w:rPr>
                <w:rFonts w:ascii="Times New Roman" w:eastAsiaTheme="minorHAnsi" w:hAnsi="Times New Roman"/>
                <w:b/>
              </w:rPr>
              <w:t>Укупна вредност без ПДВ-а</w:t>
            </w:r>
          </w:p>
          <w:p w:rsidR="00AA690E" w:rsidRPr="00423B78" w:rsidRDefault="00AA690E" w:rsidP="00AA690E">
            <w:pPr>
              <w:ind w:left="108"/>
              <w:rPr>
                <w:rFonts w:ascii="Times New Roman" w:eastAsiaTheme="minorHAnsi" w:hAnsi="Times New Roman"/>
                <w:b/>
                <w:lang w:val="sr-Cyrl-RS"/>
              </w:rPr>
            </w:pPr>
          </w:p>
          <w:p w:rsidR="00AA690E" w:rsidRPr="00423B78" w:rsidRDefault="00AA690E" w:rsidP="00AA690E">
            <w:pPr>
              <w:ind w:left="108"/>
              <w:rPr>
                <w:rFonts w:ascii="Times New Roman" w:eastAsiaTheme="minorHAnsi" w:hAnsi="Times New Roman"/>
                <w:lang w:val="sr-Cyrl-RS"/>
              </w:rPr>
            </w:pPr>
            <w:r w:rsidRPr="00423B78">
              <w:rPr>
                <w:rFonts w:ascii="Times New Roman" w:eastAsiaTheme="minorHAnsi" w:hAnsi="Times New Roman"/>
                <w:b/>
              </w:rPr>
              <w:t>6 (3x4)</w:t>
            </w:r>
          </w:p>
        </w:tc>
        <w:tc>
          <w:tcPr>
            <w:tcW w:w="1559" w:type="dxa"/>
            <w:shd w:val="clear" w:color="auto" w:fill="auto"/>
          </w:tcPr>
          <w:p w:rsidR="00AA690E" w:rsidRPr="00423B78" w:rsidRDefault="00AA690E" w:rsidP="00AA690E">
            <w:pPr>
              <w:jc w:val="center"/>
              <w:rPr>
                <w:rFonts w:ascii="Times New Roman" w:hAnsi="Times New Roman"/>
                <w:b/>
                <w:lang w:val="sr-Cyrl-RS"/>
              </w:rPr>
            </w:pPr>
            <w:r w:rsidRPr="00423B78">
              <w:rPr>
                <w:rFonts w:ascii="Times New Roman" w:hAnsi="Times New Roman"/>
                <w:b/>
              </w:rPr>
              <w:t>Укупна вредност са ПДВ-ом</w:t>
            </w:r>
          </w:p>
          <w:p w:rsidR="00AA690E" w:rsidRPr="00423B78" w:rsidRDefault="00AA690E" w:rsidP="00AA690E">
            <w:pPr>
              <w:jc w:val="center"/>
              <w:rPr>
                <w:rFonts w:ascii="Times New Roman" w:hAnsi="Times New Roman"/>
                <w:b/>
                <w:lang w:val="sr-Cyrl-RS"/>
              </w:rPr>
            </w:pPr>
          </w:p>
          <w:p w:rsidR="00AA690E" w:rsidRPr="00423B78" w:rsidRDefault="00AA690E" w:rsidP="00AA690E">
            <w:pPr>
              <w:jc w:val="center"/>
              <w:rPr>
                <w:rFonts w:ascii="Times New Roman" w:hAnsi="Times New Roman"/>
                <w:b/>
                <w:lang w:val="sr-Cyrl-RS"/>
              </w:rPr>
            </w:pPr>
          </w:p>
          <w:p w:rsidR="00AA690E" w:rsidRPr="00423B78" w:rsidRDefault="00AA690E" w:rsidP="00AA690E">
            <w:pPr>
              <w:ind w:left="108"/>
              <w:rPr>
                <w:rFonts w:ascii="Times New Roman" w:eastAsiaTheme="minorHAnsi" w:hAnsi="Times New Roman"/>
                <w:lang w:val="sr-Cyrl-RS"/>
              </w:rPr>
            </w:pPr>
            <w:r w:rsidRPr="00423B78">
              <w:rPr>
                <w:rFonts w:ascii="Times New Roman" w:hAnsi="Times New Roman"/>
                <w:b/>
              </w:rPr>
              <w:t>7(3x5</w:t>
            </w:r>
            <w:r w:rsidR="00F333CC" w:rsidRPr="00423B78">
              <w:rPr>
                <w:rFonts w:ascii="Times New Roman" w:hAnsi="Times New Roman"/>
                <w:b/>
                <w:lang w:val="sr-Cyrl-RS"/>
              </w:rPr>
              <w:t>)</w:t>
            </w:r>
          </w:p>
        </w:tc>
      </w:tr>
      <w:tr w:rsidR="00AA690E" w:rsidRPr="00423B78" w:rsidTr="00327BA5">
        <w:tblPrEx>
          <w:tblLook w:val="04A0" w:firstRow="1" w:lastRow="0" w:firstColumn="1" w:lastColumn="0" w:noHBand="0" w:noVBand="1"/>
        </w:tblPrEx>
        <w:trPr>
          <w:trHeight w:val="3107"/>
        </w:trPr>
        <w:tc>
          <w:tcPr>
            <w:tcW w:w="534" w:type="dxa"/>
            <w:shd w:val="clear" w:color="auto" w:fill="auto"/>
            <w:hideMark/>
          </w:tcPr>
          <w:p w:rsidR="00AA690E" w:rsidRPr="00423B78" w:rsidRDefault="00AA690E" w:rsidP="00AA690E">
            <w:pPr>
              <w:rPr>
                <w:rFonts w:ascii="Times New Roman" w:eastAsiaTheme="minorHAnsi" w:hAnsi="Times New Roman"/>
                <w:lang w:val="en-US"/>
              </w:rPr>
            </w:pPr>
            <w:bookmarkStart w:id="0" w:name="RANGE!A1:F22"/>
            <w:r w:rsidRPr="00423B78">
              <w:rPr>
                <w:rFonts w:ascii="Times New Roman" w:eastAsiaTheme="minorHAnsi" w:hAnsi="Times New Roman"/>
                <w:lang w:val="sr-Cyrl-RS"/>
              </w:rPr>
              <w:t>1</w:t>
            </w:r>
            <w:bookmarkEnd w:id="0"/>
            <w:r w:rsidRPr="00423B78">
              <w:rPr>
                <w:rFonts w:ascii="Times New Roman" w:eastAsiaTheme="minorHAnsi" w:hAnsi="Times New Roman"/>
                <w:lang w:val="sr-Cyrl-RS"/>
              </w:rPr>
              <w:t>.</w:t>
            </w:r>
          </w:p>
        </w:tc>
        <w:tc>
          <w:tcPr>
            <w:tcW w:w="3969"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RACK R1 - Metalni  rack orman 19" nadzidni, visine 12 HU, dimenzija osnove 600 x 650 x 650 mm,  sa bočnim stranicama koje se mogu skidati, staklenim vratima sa bravicom i ključem, otvorom za ulazak kablova sa gornje i donje strane. Orman treba da bude opremljen sledećom opremom: ventilatorom, prstenovima za vertikalno vođenje kablova, osvetljenjem, opremom za obeležavanje i uzemljenje ormana, ostalom nespecificiranom opremom neophodnom za montažu (šine, šrafovi, police...). U orman se montira i pasivna oprema za završetak instalacije: Slično tipu Digitus DN-19-SRV42U/12</w:t>
            </w:r>
          </w:p>
        </w:tc>
        <w:tc>
          <w:tcPr>
            <w:tcW w:w="850" w:type="dxa"/>
            <w:shd w:val="clear" w:color="auto" w:fill="auto"/>
            <w:noWrap/>
            <w:vAlign w:val="bottom"/>
            <w:hideMark/>
          </w:tcPr>
          <w:p w:rsidR="00AA690E" w:rsidRPr="00423B78" w:rsidRDefault="00AA690E" w:rsidP="00AA690E">
            <w:pPr>
              <w:spacing w:after="200"/>
              <w:rPr>
                <w:rFonts w:ascii="Times New Roman" w:eastAsiaTheme="minorHAnsi" w:hAnsi="Times New Roman"/>
                <w:lang w:val="sr-Cyrl-RS"/>
              </w:rPr>
            </w:pPr>
            <w:r w:rsidRPr="00423B78">
              <w:rPr>
                <w:rFonts w:ascii="Times New Roman" w:eastAsiaTheme="minorHAnsi" w:hAnsi="Times New Roman"/>
                <w:lang w:val="sr-Cyrl-RS"/>
              </w:rPr>
              <w:t>ком</w:t>
            </w:r>
          </w:p>
        </w:tc>
        <w:tc>
          <w:tcPr>
            <w:tcW w:w="709" w:type="dxa"/>
            <w:shd w:val="clear" w:color="auto" w:fill="auto"/>
            <w:noWrap/>
            <w:hideMark/>
          </w:tcPr>
          <w:p w:rsidR="00AA690E" w:rsidRPr="00423B78" w:rsidRDefault="00AA690E" w:rsidP="00AA690E">
            <w:pPr>
              <w:rPr>
                <w:rFonts w:ascii="Times New Roman" w:eastAsiaTheme="minorHAnsi" w:hAnsi="Times New Roman"/>
                <w:lang w:val="sr-Cyrl-RS"/>
              </w:rPr>
            </w:pPr>
            <w:r w:rsidRPr="00423B78">
              <w:rPr>
                <w:rFonts w:ascii="Times New Roman" w:eastAsiaTheme="minorHAnsi" w:hAnsi="Times New Roman"/>
                <w:lang w:val="sr-Cyrl-RS"/>
              </w:rPr>
              <w:t>1</w:t>
            </w:r>
          </w:p>
        </w:tc>
        <w:tc>
          <w:tcPr>
            <w:tcW w:w="992"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851"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1417"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c>
          <w:tcPr>
            <w:tcW w:w="1559"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r>
      <w:tr w:rsidR="00AA690E" w:rsidRPr="00423B78" w:rsidTr="00327BA5">
        <w:tblPrEx>
          <w:tblLook w:val="04A0" w:firstRow="1" w:lastRow="0" w:firstColumn="1" w:lastColumn="0" w:noHBand="0" w:noVBand="1"/>
        </w:tblPrEx>
        <w:trPr>
          <w:trHeight w:val="557"/>
        </w:trPr>
        <w:tc>
          <w:tcPr>
            <w:tcW w:w="534" w:type="dxa"/>
            <w:shd w:val="clear" w:color="auto" w:fill="auto"/>
            <w:hideMark/>
          </w:tcPr>
          <w:p w:rsidR="00AA690E" w:rsidRPr="00423B78" w:rsidRDefault="00AA690E" w:rsidP="00AA690E">
            <w:pPr>
              <w:rPr>
                <w:rFonts w:ascii="Times New Roman" w:eastAsiaTheme="minorHAnsi" w:hAnsi="Times New Roman"/>
                <w:lang w:val="sr-Cyrl-RS"/>
              </w:rPr>
            </w:pPr>
            <w:r w:rsidRPr="00423B78">
              <w:rPr>
                <w:rFonts w:ascii="Times New Roman" w:eastAsiaTheme="minorHAnsi" w:hAnsi="Times New Roman"/>
                <w:lang w:val="en-US"/>
              </w:rPr>
              <w:t>2</w:t>
            </w:r>
            <w:r w:rsidRPr="00423B78">
              <w:rPr>
                <w:rFonts w:ascii="Times New Roman" w:eastAsiaTheme="minorHAnsi" w:hAnsi="Times New Roman"/>
                <w:lang w:val="sr-Cyrl-RS"/>
              </w:rPr>
              <w:t>.</w:t>
            </w:r>
          </w:p>
        </w:tc>
        <w:tc>
          <w:tcPr>
            <w:tcW w:w="3969"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Svetiljka za ormar energy saving 16W</w:t>
            </w:r>
          </w:p>
        </w:tc>
        <w:tc>
          <w:tcPr>
            <w:tcW w:w="850"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sr-Cyrl-RS"/>
              </w:rPr>
              <w:t>ком</w:t>
            </w:r>
          </w:p>
        </w:tc>
        <w:tc>
          <w:tcPr>
            <w:tcW w:w="709"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1</w:t>
            </w:r>
          </w:p>
        </w:tc>
        <w:tc>
          <w:tcPr>
            <w:tcW w:w="992"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851"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1417"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c>
          <w:tcPr>
            <w:tcW w:w="1559"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r>
      <w:tr w:rsidR="00AA690E" w:rsidRPr="00423B78" w:rsidTr="00327BA5">
        <w:tblPrEx>
          <w:tblLook w:val="04A0" w:firstRow="1" w:lastRow="0" w:firstColumn="1" w:lastColumn="0" w:noHBand="0" w:noVBand="1"/>
        </w:tblPrEx>
        <w:trPr>
          <w:trHeight w:val="838"/>
        </w:trPr>
        <w:tc>
          <w:tcPr>
            <w:tcW w:w="534" w:type="dxa"/>
            <w:shd w:val="clear" w:color="auto" w:fill="auto"/>
            <w:hideMark/>
          </w:tcPr>
          <w:p w:rsidR="00AA690E" w:rsidRPr="00423B78" w:rsidRDefault="00AA690E" w:rsidP="00AA690E">
            <w:pPr>
              <w:rPr>
                <w:rFonts w:ascii="Times New Roman" w:eastAsiaTheme="minorHAnsi" w:hAnsi="Times New Roman"/>
                <w:lang w:val="sr-Cyrl-RS"/>
              </w:rPr>
            </w:pPr>
            <w:r w:rsidRPr="00423B78">
              <w:rPr>
                <w:rFonts w:ascii="Times New Roman" w:eastAsiaTheme="minorHAnsi" w:hAnsi="Times New Roman"/>
                <w:lang w:val="en-US"/>
              </w:rPr>
              <w:t>3</w:t>
            </w:r>
            <w:r w:rsidRPr="00423B78">
              <w:rPr>
                <w:rFonts w:ascii="Times New Roman" w:eastAsiaTheme="minorHAnsi" w:hAnsi="Times New Roman"/>
                <w:lang w:val="sr-Cyrl-RS"/>
              </w:rPr>
              <w:t>.</w:t>
            </w:r>
          </w:p>
        </w:tc>
        <w:tc>
          <w:tcPr>
            <w:tcW w:w="3969"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xml:space="preserve">19" Napojni panel-7xSCHUKO i prenapon.zaštita, PVC, 1.25HU, 2m napojni </w:t>
            </w:r>
            <w:proofErr w:type="gramStart"/>
            <w:r w:rsidRPr="00423B78">
              <w:rPr>
                <w:rFonts w:ascii="Times New Roman" w:eastAsiaTheme="minorHAnsi" w:hAnsi="Times New Roman"/>
                <w:lang w:val="en-US"/>
              </w:rPr>
              <w:t>kabl .</w:t>
            </w:r>
            <w:proofErr w:type="gramEnd"/>
          </w:p>
        </w:tc>
        <w:tc>
          <w:tcPr>
            <w:tcW w:w="850"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sr-Cyrl-RS"/>
              </w:rPr>
              <w:t>ком</w:t>
            </w:r>
          </w:p>
        </w:tc>
        <w:tc>
          <w:tcPr>
            <w:tcW w:w="709"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2</w:t>
            </w:r>
          </w:p>
        </w:tc>
        <w:tc>
          <w:tcPr>
            <w:tcW w:w="992"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851"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1417"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c>
          <w:tcPr>
            <w:tcW w:w="1559"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r>
      <w:tr w:rsidR="00AA690E" w:rsidRPr="00423B78" w:rsidTr="00327BA5">
        <w:tblPrEx>
          <w:tblLook w:val="04A0" w:firstRow="1" w:lastRow="0" w:firstColumn="1" w:lastColumn="0" w:noHBand="0" w:noVBand="1"/>
        </w:tblPrEx>
        <w:trPr>
          <w:trHeight w:val="982"/>
        </w:trPr>
        <w:tc>
          <w:tcPr>
            <w:tcW w:w="534" w:type="dxa"/>
            <w:shd w:val="clear" w:color="auto" w:fill="auto"/>
            <w:hideMark/>
          </w:tcPr>
          <w:p w:rsidR="00AA690E" w:rsidRPr="00423B78" w:rsidRDefault="00AA690E" w:rsidP="00AA690E">
            <w:pPr>
              <w:rPr>
                <w:rFonts w:ascii="Times New Roman" w:eastAsiaTheme="minorHAnsi" w:hAnsi="Times New Roman"/>
                <w:lang w:val="sr-Cyrl-RS"/>
              </w:rPr>
            </w:pPr>
            <w:r w:rsidRPr="00423B78">
              <w:rPr>
                <w:rFonts w:ascii="Times New Roman" w:eastAsiaTheme="minorHAnsi" w:hAnsi="Times New Roman"/>
                <w:lang w:val="en-US"/>
              </w:rPr>
              <w:t>4</w:t>
            </w:r>
            <w:r w:rsidRPr="00423B78">
              <w:rPr>
                <w:rFonts w:ascii="Times New Roman" w:eastAsiaTheme="minorHAnsi" w:hAnsi="Times New Roman"/>
                <w:lang w:val="sr-Cyrl-RS"/>
              </w:rPr>
              <w:t>.</w:t>
            </w:r>
          </w:p>
        </w:tc>
        <w:tc>
          <w:tcPr>
            <w:tcW w:w="3969"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TOOLLESS LINE-19" Patch panel za 24 modula,prazan,visine 1HU, slično tipu Schrack Technik, HSER0240GS</w:t>
            </w:r>
          </w:p>
        </w:tc>
        <w:tc>
          <w:tcPr>
            <w:tcW w:w="850"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sr-Cyrl-RS"/>
              </w:rPr>
              <w:t>ком</w:t>
            </w:r>
          </w:p>
        </w:tc>
        <w:tc>
          <w:tcPr>
            <w:tcW w:w="709"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2</w:t>
            </w:r>
          </w:p>
        </w:tc>
        <w:tc>
          <w:tcPr>
            <w:tcW w:w="992"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851"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1417"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c>
          <w:tcPr>
            <w:tcW w:w="1559"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r>
      <w:tr w:rsidR="00AA690E" w:rsidRPr="00423B78" w:rsidTr="00327BA5">
        <w:tblPrEx>
          <w:tblLook w:val="04A0" w:firstRow="1" w:lastRow="0" w:firstColumn="1" w:lastColumn="0" w:noHBand="0" w:noVBand="1"/>
        </w:tblPrEx>
        <w:trPr>
          <w:trHeight w:val="988"/>
        </w:trPr>
        <w:tc>
          <w:tcPr>
            <w:tcW w:w="534" w:type="dxa"/>
            <w:shd w:val="clear" w:color="auto" w:fill="auto"/>
            <w:hideMark/>
          </w:tcPr>
          <w:p w:rsidR="00AA690E" w:rsidRPr="00423B78" w:rsidRDefault="00AA690E" w:rsidP="00AA690E">
            <w:pPr>
              <w:rPr>
                <w:rFonts w:ascii="Times New Roman" w:eastAsiaTheme="minorHAnsi" w:hAnsi="Times New Roman"/>
                <w:lang w:val="sr-Cyrl-RS"/>
              </w:rPr>
            </w:pPr>
            <w:r w:rsidRPr="00423B78">
              <w:rPr>
                <w:rFonts w:ascii="Times New Roman" w:eastAsiaTheme="minorHAnsi" w:hAnsi="Times New Roman"/>
                <w:lang w:val="en-US"/>
              </w:rPr>
              <w:t>5</w:t>
            </w:r>
            <w:r w:rsidRPr="00423B78">
              <w:rPr>
                <w:rFonts w:ascii="Times New Roman" w:eastAsiaTheme="minorHAnsi" w:hAnsi="Times New Roman"/>
                <w:lang w:val="sr-Cyrl-RS"/>
              </w:rPr>
              <w:t>.</w:t>
            </w:r>
          </w:p>
        </w:tc>
        <w:tc>
          <w:tcPr>
            <w:tcW w:w="3969"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TOOLLESS LINE-RJ45 Modul, Cat.6a 10Gbit, STP (SFA), slično tipu Schrack Technik, HSEMRJ6GWT</w:t>
            </w:r>
          </w:p>
        </w:tc>
        <w:tc>
          <w:tcPr>
            <w:tcW w:w="850"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sr-Cyrl-RS"/>
              </w:rPr>
              <w:t>ком</w:t>
            </w:r>
          </w:p>
        </w:tc>
        <w:tc>
          <w:tcPr>
            <w:tcW w:w="709"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26</w:t>
            </w:r>
          </w:p>
        </w:tc>
        <w:tc>
          <w:tcPr>
            <w:tcW w:w="992"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851"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1417"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c>
          <w:tcPr>
            <w:tcW w:w="1559"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r>
      <w:tr w:rsidR="00AA690E" w:rsidRPr="00423B78" w:rsidTr="00327BA5">
        <w:tblPrEx>
          <w:tblLook w:val="04A0" w:firstRow="1" w:lastRow="0" w:firstColumn="1" w:lastColumn="0" w:noHBand="0" w:noVBand="1"/>
        </w:tblPrEx>
        <w:trPr>
          <w:trHeight w:val="900"/>
        </w:trPr>
        <w:tc>
          <w:tcPr>
            <w:tcW w:w="534" w:type="dxa"/>
            <w:shd w:val="clear" w:color="auto" w:fill="auto"/>
            <w:hideMark/>
          </w:tcPr>
          <w:p w:rsidR="00AA690E" w:rsidRPr="00423B78" w:rsidRDefault="00AA690E" w:rsidP="00AA690E">
            <w:pPr>
              <w:rPr>
                <w:rFonts w:ascii="Times New Roman" w:eastAsiaTheme="minorHAnsi" w:hAnsi="Times New Roman"/>
                <w:lang w:val="sr-Cyrl-RS"/>
              </w:rPr>
            </w:pPr>
            <w:r w:rsidRPr="00423B78">
              <w:rPr>
                <w:rFonts w:ascii="Times New Roman" w:eastAsiaTheme="minorHAnsi" w:hAnsi="Times New Roman"/>
                <w:lang w:val="en-US"/>
              </w:rPr>
              <w:t>6</w:t>
            </w:r>
            <w:r w:rsidRPr="00423B78">
              <w:rPr>
                <w:rFonts w:ascii="Times New Roman" w:eastAsiaTheme="minorHAnsi" w:hAnsi="Times New Roman"/>
                <w:lang w:val="sr-Cyrl-RS"/>
              </w:rPr>
              <w:t>.</w:t>
            </w:r>
          </w:p>
        </w:tc>
        <w:tc>
          <w:tcPr>
            <w:tcW w:w="3969"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19" Panel za ranž. kablova,5 većih PVC prstenova 80x40mm,1HU, slično tipu Schrack Technik, DBK14805--</w:t>
            </w:r>
          </w:p>
        </w:tc>
        <w:tc>
          <w:tcPr>
            <w:tcW w:w="850"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sr-Cyrl-RS"/>
              </w:rPr>
              <w:t>ком</w:t>
            </w:r>
          </w:p>
        </w:tc>
        <w:tc>
          <w:tcPr>
            <w:tcW w:w="709"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2</w:t>
            </w:r>
          </w:p>
        </w:tc>
        <w:tc>
          <w:tcPr>
            <w:tcW w:w="992"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851"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1417"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c>
          <w:tcPr>
            <w:tcW w:w="1559"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r>
      <w:tr w:rsidR="00AA690E" w:rsidRPr="00423B78" w:rsidTr="00327BA5">
        <w:tblPrEx>
          <w:tblLook w:val="04A0" w:firstRow="1" w:lastRow="0" w:firstColumn="1" w:lastColumn="0" w:noHBand="0" w:noVBand="1"/>
        </w:tblPrEx>
        <w:trPr>
          <w:trHeight w:val="1125"/>
        </w:trPr>
        <w:tc>
          <w:tcPr>
            <w:tcW w:w="534" w:type="dxa"/>
            <w:shd w:val="clear" w:color="auto" w:fill="auto"/>
            <w:hideMark/>
          </w:tcPr>
          <w:p w:rsidR="00AA690E" w:rsidRPr="00423B78" w:rsidRDefault="00AA690E" w:rsidP="00AA690E">
            <w:pPr>
              <w:rPr>
                <w:rFonts w:ascii="Times New Roman" w:eastAsiaTheme="minorHAnsi" w:hAnsi="Times New Roman"/>
                <w:lang w:val="sr-Cyrl-RS"/>
              </w:rPr>
            </w:pPr>
            <w:r w:rsidRPr="00423B78">
              <w:rPr>
                <w:rFonts w:ascii="Times New Roman" w:eastAsiaTheme="minorHAnsi" w:hAnsi="Times New Roman"/>
                <w:lang w:val="en-US"/>
              </w:rPr>
              <w:t>7</w:t>
            </w:r>
            <w:r w:rsidRPr="00423B78">
              <w:rPr>
                <w:rFonts w:ascii="Times New Roman" w:eastAsiaTheme="minorHAnsi" w:hAnsi="Times New Roman"/>
                <w:lang w:val="sr-Cyrl-RS"/>
              </w:rPr>
              <w:t>.</w:t>
            </w:r>
          </w:p>
        </w:tc>
        <w:tc>
          <w:tcPr>
            <w:tcW w:w="3969"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19" Fiksna polica dubine 1200mm, 1HU, 80kg max, perforirana, slično tipu Digitus DN-19 1HE1000</w:t>
            </w:r>
          </w:p>
        </w:tc>
        <w:tc>
          <w:tcPr>
            <w:tcW w:w="850"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sr-Cyrl-RS"/>
              </w:rPr>
              <w:t>ком</w:t>
            </w:r>
          </w:p>
        </w:tc>
        <w:tc>
          <w:tcPr>
            <w:tcW w:w="709"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2</w:t>
            </w:r>
          </w:p>
        </w:tc>
        <w:tc>
          <w:tcPr>
            <w:tcW w:w="992"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851"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1417"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c>
          <w:tcPr>
            <w:tcW w:w="1559"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r>
      <w:tr w:rsidR="00AA690E" w:rsidRPr="00423B78" w:rsidTr="00327BA5">
        <w:tblPrEx>
          <w:tblLook w:val="04A0" w:firstRow="1" w:lastRow="0" w:firstColumn="1" w:lastColumn="0" w:noHBand="0" w:noVBand="1"/>
        </w:tblPrEx>
        <w:trPr>
          <w:trHeight w:val="918"/>
        </w:trPr>
        <w:tc>
          <w:tcPr>
            <w:tcW w:w="534" w:type="dxa"/>
            <w:shd w:val="clear" w:color="auto" w:fill="auto"/>
            <w:hideMark/>
          </w:tcPr>
          <w:p w:rsidR="00AA690E" w:rsidRPr="00423B78" w:rsidRDefault="00AA690E" w:rsidP="00AA690E">
            <w:pPr>
              <w:rPr>
                <w:rFonts w:ascii="Times New Roman" w:eastAsiaTheme="minorHAnsi" w:hAnsi="Times New Roman"/>
                <w:lang w:val="sr-Cyrl-RS"/>
              </w:rPr>
            </w:pPr>
            <w:r w:rsidRPr="00423B78">
              <w:rPr>
                <w:rFonts w:ascii="Times New Roman" w:eastAsiaTheme="minorHAnsi" w:hAnsi="Times New Roman"/>
                <w:lang w:val="en-US"/>
              </w:rPr>
              <w:lastRenderedPageBreak/>
              <w:t>8</w:t>
            </w:r>
            <w:r w:rsidRPr="00423B78">
              <w:rPr>
                <w:rFonts w:ascii="Times New Roman" w:eastAsiaTheme="minorHAnsi" w:hAnsi="Times New Roman"/>
                <w:lang w:val="sr-Cyrl-RS"/>
              </w:rPr>
              <w:t>.</w:t>
            </w:r>
          </w:p>
        </w:tc>
        <w:tc>
          <w:tcPr>
            <w:tcW w:w="3969"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Ranžirni prsten 80x80mm, za vertikalno ranžiranje, slično tipu Schrack Technik, DBKO8080--</w:t>
            </w:r>
          </w:p>
        </w:tc>
        <w:tc>
          <w:tcPr>
            <w:tcW w:w="850"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sr-Cyrl-RS"/>
              </w:rPr>
              <w:t>ком</w:t>
            </w:r>
          </w:p>
        </w:tc>
        <w:tc>
          <w:tcPr>
            <w:tcW w:w="709"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16</w:t>
            </w:r>
          </w:p>
        </w:tc>
        <w:tc>
          <w:tcPr>
            <w:tcW w:w="992"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851"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1417"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c>
          <w:tcPr>
            <w:tcW w:w="1559"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r>
      <w:tr w:rsidR="00AA690E" w:rsidRPr="00423B78" w:rsidTr="00327BA5">
        <w:tblPrEx>
          <w:tblLook w:val="04A0" w:firstRow="1" w:lastRow="0" w:firstColumn="1" w:lastColumn="0" w:noHBand="0" w:noVBand="1"/>
        </w:tblPrEx>
        <w:trPr>
          <w:trHeight w:val="1095"/>
        </w:trPr>
        <w:tc>
          <w:tcPr>
            <w:tcW w:w="534" w:type="dxa"/>
            <w:shd w:val="clear" w:color="auto" w:fill="auto"/>
            <w:hideMark/>
          </w:tcPr>
          <w:p w:rsidR="00AA690E" w:rsidRPr="00423B78" w:rsidRDefault="00AA690E" w:rsidP="00AA690E">
            <w:pPr>
              <w:rPr>
                <w:rFonts w:ascii="Times New Roman" w:eastAsiaTheme="minorHAnsi" w:hAnsi="Times New Roman"/>
                <w:lang w:val="sr-Cyrl-RS"/>
              </w:rPr>
            </w:pPr>
            <w:r w:rsidRPr="00423B78">
              <w:rPr>
                <w:rFonts w:ascii="Times New Roman" w:eastAsiaTheme="minorHAnsi" w:hAnsi="Times New Roman"/>
                <w:lang w:val="en-US"/>
              </w:rPr>
              <w:t>9</w:t>
            </w:r>
            <w:r w:rsidRPr="00423B78">
              <w:rPr>
                <w:rFonts w:ascii="Times New Roman" w:eastAsiaTheme="minorHAnsi" w:hAnsi="Times New Roman"/>
                <w:lang w:val="sr-Cyrl-RS"/>
              </w:rPr>
              <w:t>.</w:t>
            </w:r>
          </w:p>
        </w:tc>
        <w:tc>
          <w:tcPr>
            <w:tcW w:w="3969"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19" Krovni ventilatorski panel: 2 ventilatora i termostat, slično tipu Digitus DN-19 FAN</w:t>
            </w:r>
          </w:p>
        </w:tc>
        <w:tc>
          <w:tcPr>
            <w:tcW w:w="850"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sr-Cyrl-RS"/>
              </w:rPr>
              <w:t>ком</w:t>
            </w:r>
          </w:p>
        </w:tc>
        <w:tc>
          <w:tcPr>
            <w:tcW w:w="709"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1</w:t>
            </w:r>
          </w:p>
        </w:tc>
        <w:tc>
          <w:tcPr>
            <w:tcW w:w="992"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851"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1417"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c>
          <w:tcPr>
            <w:tcW w:w="1559"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r>
      <w:tr w:rsidR="00AA690E" w:rsidRPr="00423B78" w:rsidTr="00327BA5">
        <w:tblPrEx>
          <w:tblLook w:val="04A0" w:firstRow="1" w:lastRow="0" w:firstColumn="1" w:lastColumn="0" w:noHBand="0" w:noVBand="1"/>
        </w:tblPrEx>
        <w:trPr>
          <w:trHeight w:val="1020"/>
        </w:trPr>
        <w:tc>
          <w:tcPr>
            <w:tcW w:w="534" w:type="dxa"/>
            <w:shd w:val="clear" w:color="auto" w:fill="auto"/>
            <w:hideMark/>
          </w:tcPr>
          <w:p w:rsidR="00AA690E" w:rsidRPr="00423B78" w:rsidRDefault="00AA690E" w:rsidP="00AA690E">
            <w:pPr>
              <w:rPr>
                <w:rFonts w:ascii="Times New Roman" w:eastAsiaTheme="minorHAnsi" w:hAnsi="Times New Roman"/>
                <w:lang w:val="sr-Cyrl-RS"/>
              </w:rPr>
            </w:pPr>
            <w:r w:rsidRPr="00423B78">
              <w:rPr>
                <w:rFonts w:ascii="Times New Roman" w:eastAsiaTheme="minorHAnsi" w:hAnsi="Times New Roman"/>
                <w:lang w:val="en-US"/>
              </w:rPr>
              <w:t>10</w:t>
            </w:r>
            <w:r w:rsidRPr="00423B78">
              <w:rPr>
                <w:rFonts w:ascii="Times New Roman" w:eastAsiaTheme="minorHAnsi" w:hAnsi="Times New Roman"/>
                <w:lang w:val="sr-Cyrl-RS"/>
              </w:rPr>
              <w:t>.</w:t>
            </w:r>
          </w:p>
        </w:tc>
        <w:tc>
          <w:tcPr>
            <w:tcW w:w="3969"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Patch kabl RJ45, Cat.6a 10Gb, S/FTP, LS0H, sivi, 0.25m, kvalitativno ekvivalentan tipu SCHRACK TECHNIK, H6GTG02K0G</w:t>
            </w:r>
          </w:p>
        </w:tc>
        <w:tc>
          <w:tcPr>
            <w:tcW w:w="850"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sr-Cyrl-RS"/>
              </w:rPr>
              <w:t>ком</w:t>
            </w:r>
          </w:p>
        </w:tc>
        <w:tc>
          <w:tcPr>
            <w:tcW w:w="709"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12</w:t>
            </w:r>
          </w:p>
        </w:tc>
        <w:tc>
          <w:tcPr>
            <w:tcW w:w="992"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851"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1417"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c>
          <w:tcPr>
            <w:tcW w:w="1559"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r>
      <w:tr w:rsidR="00AA690E" w:rsidRPr="00423B78" w:rsidTr="00327BA5">
        <w:tblPrEx>
          <w:tblLook w:val="04A0" w:firstRow="1" w:lastRow="0" w:firstColumn="1" w:lastColumn="0" w:noHBand="0" w:noVBand="1"/>
        </w:tblPrEx>
        <w:trPr>
          <w:trHeight w:val="1166"/>
        </w:trPr>
        <w:tc>
          <w:tcPr>
            <w:tcW w:w="534" w:type="dxa"/>
            <w:shd w:val="clear" w:color="auto" w:fill="auto"/>
            <w:hideMark/>
          </w:tcPr>
          <w:p w:rsidR="00AA690E" w:rsidRPr="00423B78" w:rsidRDefault="00AA690E" w:rsidP="00AA690E">
            <w:pPr>
              <w:rPr>
                <w:rFonts w:ascii="Times New Roman" w:eastAsiaTheme="minorHAnsi" w:hAnsi="Times New Roman"/>
                <w:lang w:val="sr-Cyrl-RS"/>
              </w:rPr>
            </w:pPr>
            <w:r w:rsidRPr="00423B78">
              <w:rPr>
                <w:rFonts w:ascii="Times New Roman" w:eastAsiaTheme="minorHAnsi" w:hAnsi="Times New Roman"/>
                <w:lang w:val="en-US"/>
              </w:rPr>
              <w:t>11</w:t>
            </w:r>
            <w:r w:rsidRPr="00423B78">
              <w:rPr>
                <w:rFonts w:ascii="Times New Roman" w:eastAsiaTheme="minorHAnsi" w:hAnsi="Times New Roman"/>
                <w:lang w:val="sr-Cyrl-RS"/>
              </w:rPr>
              <w:t>.</w:t>
            </w:r>
          </w:p>
        </w:tc>
        <w:tc>
          <w:tcPr>
            <w:tcW w:w="3969"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Patch kabl RJ45, Cat.6a 10Gb, S/FTP, LS0H, sivi, 0.5m, kvalitativno ekvivalentan tipu SCHRACK TECHNIK,</w:t>
            </w:r>
          </w:p>
        </w:tc>
        <w:tc>
          <w:tcPr>
            <w:tcW w:w="850"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sr-Cyrl-RS"/>
              </w:rPr>
              <w:t>ком</w:t>
            </w:r>
          </w:p>
        </w:tc>
        <w:tc>
          <w:tcPr>
            <w:tcW w:w="709"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12</w:t>
            </w:r>
          </w:p>
        </w:tc>
        <w:tc>
          <w:tcPr>
            <w:tcW w:w="992"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851"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1417"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c>
          <w:tcPr>
            <w:tcW w:w="1559"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r>
      <w:tr w:rsidR="00AA690E" w:rsidRPr="00423B78" w:rsidTr="00327BA5">
        <w:tblPrEx>
          <w:tblLook w:val="04A0" w:firstRow="1" w:lastRow="0" w:firstColumn="1" w:lastColumn="0" w:noHBand="0" w:noVBand="1"/>
        </w:tblPrEx>
        <w:trPr>
          <w:trHeight w:val="4101"/>
        </w:trPr>
        <w:tc>
          <w:tcPr>
            <w:tcW w:w="534" w:type="dxa"/>
            <w:shd w:val="clear" w:color="auto" w:fill="auto"/>
            <w:hideMark/>
          </w:tcPr>
          <w:p w:rsidR="00AA690E" w:rsidRPr="00423B78" w:rsidRDefault="00AA690E" w:rsidP="00AA690E">
            <w:pPr>
              <w:rPr>
                <w:rFonts w:ascii="Times New Roman" w:eastAsiaTheme="minorHAnsi" w:hAnsi="Times New Roman"/>
                <w:lang w:val="sr-Cyrl-RS"/>
              </w:rPr>
            </w:pPr>
            <w:r w:rsidRPr="00423B78">
              <w:rPr>
                <w:rFonts w:ascii="Times New Roman" w:eastAsiaTheme="minorHAnsi" w:hAnsi="Times New Roman"/>
                <w:lang w:val="en-US"/>
              </w:rPr>
              <w:t>12</w:t>
            </w:r>
            <w:r w:rsidRPr="00423B78">
              <w:rPr>
                <w:rFonts w:ascii="Times New Roman" w:eastAsiaTheme="minorHAnsi" w:hAnsi="Times New Roman"/>
                <w:lang w:val="sr-Cyrl-RS"/>
              </w:rPr>
              <w:t>.</w:t>
            </w:r>
          </w:p>
        </w:tc>
        <w:tc>
          <w:tcPr>
            <w:tcW w:w="3969"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RACK R2-6 - Metalni  rack orman 19" nadzidni, visine 9 HU, dimenzija osnove 600 x 600 x 500 mm,  sa bočnim stranicama koje se mogu skidati, staklenim vratima sa bravicom i ključem, otvorom za ulazak kablova sa gornje i donje strane. Orman treba da bude opremljen sledećom opremom: ventilatorom, prstenovima za vertikalno vođenje kablova, osvetljenjem, opremom za obeležavanje i uzemljenje ormana, ostalom nespecificiranom opremom neophodnom za montažu (šine, šrafovi, police...). U orman se montira i pasivna oprema za završetak instalacije</w:t>
            </w:r>
          </w:p>
        </w:tc>
        <w:tc>
          <w:tcPr>
            <w:tcW w:w="850"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sr-Cyrl-RS"/>
              </w:rPr>
              <w:t>ком</w:t>
            </w:r>
          </w:p>
        </w:tc>
        <w:tc>
          <w:tcPr>
            <w:tcW w:w="709"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4</w:t>
            </w:r>
          </w:p>
        </w:tc>
        <w:tc>
          <w:tcPr>
            <w:tcW w:w="992"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851"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1417"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c>
          <w:tcPr>
            <w:tcW w:w="1559"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r>
      <w:tr w:rsidR="00AA690E" w:rsidRPr="00423B78" w:rsidTr="00327BA5">
        <w:tblPrEx>
          <w:tblLook w:val="04A0" w:firstRow="1" w:lastRow="0" w:firstColumn="1" w:lastColumn="0" w:noHBand="0" w:noVBand="1"/>
        </w:tblPrEx>
        <w:trPr>
          <w:trHeight w:val="843"/>
        </w:trPr>
        <w:tc>
          <w:tcPr>
            <w:tcW w:w="534" w:type="dxa"/>
            <w:shd w:val="clear" w:color="auto" w:fill="auto"/>
            <w:hideMark/>
          </w:tcPr>
          <w:p w:rsidR="00AA690E" w:rsidRPr="00423B78" w:rsidRDefault="00AA690E" w:rsidP="00AA690E">
            <w:pPr>
              <w:rPr>
                <w:rFonts w:ascii="Times New Roman" w:eastAsiaTheme="minorHAnsi" w:hAnsi="Times New Roman"/>
                <w:lang w:val="sr-Cyrl-RS"/>
              </w:rPr>
            </w:pPr>
            <w:r w:rsidRPr="00423B78">
              <w:rPr>
                <w:rFonts w:ascii="Times New Roman" w:eastAsiaTheme="minorHAnsi" w:hAnsi="Times New Roman"/>
                <w:lang w:val="en-US"/>
              </w:rPr>
              <w:t>13</w:t>
            </w:r>
            <w:r w:rsidRPr="00423B78">
              <w:rPr>
                <w:rFonts w:ascii="Times New Roman" w:eastAsiaTheme="minorHAnsi" w:hAnsi="Times New Roman"/>
                <w:lang w:val="sr-Cyrl-RS"/>
              </w:rPr>
              <w:t>.</w:t>
            </w:r>
          </w:p>
        </w:tc>
        <w:tc>
          <w:tcPr>
            <w:tcW w:w="3969"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Svetiljka za ormar energy saving 16W</w:t>
            </w:r>
          </w:p>
        </w:tc>
        <w:tc>
          <w:tcPr>
            <w:tcW w:w="850"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sr-Cyrl-RS"/>
              </w:rPr>
              <w:t>ком</w:t>
            </w:r>
          </w:p>
        </w:tc>
        <w:tc>
          <w:tcPr>
            <w:tcW w:w="709"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4</w:t>
            </w:r>
          </w:p>
        </w:tc>
        <w:tc>
          <w:tcPr>
            <w:tcW w:w="992"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851"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1417"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c>
          <w:tcPr>
            <w:tcW w:w="1559"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r>
      <w:tr w:rsidR="00AA690E" w:rsidRPr="00423B78" w:rsidTr="00327BA5">
        <w:tblPrEx>
          <w:tblLook w:val="04A0" w:firstRow="1" w:lastRow="0" w:firstColumn="1" w:lastColumn="0" w:noHBand="0" w:noVBand="1"/>
        </w:tblPrEx>
        <w:trPr>
          <w:trHeight w:val="1125"/>
        </w:trPr>
        <w:tc>
          <w:tcPr>
            <w:tcW w:w="534" w:type="dxa"/>
            <w:shd w:val="clear" w:color="auto" w:fill="auto"/>
            <w:hideMark/>
          </w:tcPr>
          <w:p w:rsidR="00AA690E" w:rsidRPr="00423B78" w:rsidRDefault="00AA690E" w:rsidP="00AA690E">
            <w:pPr>
              <w:rPr>
                <w:rFonts w:ascii="Times New Roman" w:eastAsiaTheme="minorHAnsi" w:hAnsi="Times New Roman"/>
                <w:lang w:val="sr-Cyrl-RS"/>
              </w:rPr>
            </w:pPr>
            <w:r w:rsidRPr="00423B78">
              <w:rPr>
                <w:rFonts w:ascii="Times New Roman" w:eastAsiaTheme="minorHAnsi" w:hAnsi="Times New Roman"/>
                <w:lang w:val="en-US"/>
              </w:rPr>
              <w:t>1</w:t>
            </w:r>
            <w:r w:rsidRPr="00423B78">
              <w:rPr>
                <w:rFonts w:ascii="Times New Roman" w:eastAsiaTheme="minorHAnsi" w:hAnsi="Times New Roman"/>
                <w:lang w:val="sr-Cyrl-RS"/>
              </w:rPr>
              <w:t>4.</w:t>
            </w:r>
          </w:p>
        </w:tc>
        <w:tc>
          <w:tcPr>
            <w:tcW w:w="3969"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xml:space="preserve">19" Napojni panel-7xSCHUKO i prenapon.zaštita, PVC, 1.25HU, 2m napojni </w:t>
            </w:r>
            <w:proofErr w:type="gramStart"/>
            <w:r w:rsidRPr="00423B78">
              <w:rPr>
                <w:rFonts w:ascii="Times New Roman" w:eastAsiaTheme="minorHAnsi" w:hAnsi="Times New Roman"/>
                <w:lang w:val="en-US"/>
              </w:rPr>
              <w:t>kabl .</w:t>
            </w:r>
            <w:proofErr w:type="gramEnd"/>
          </w:p>
        </w:tc>
        <w:tc>
          <w:tcPr>
            <w:tcW w:w="850"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sr-Cyrl-RS"/>
              </w:rPr>
              <w:t>ком</w:t>
            </w:r>
          </w:p>
        </w:tc>
        <w:tc>
          <w:tcPr>
            <w:tcW w:w="709"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4</w:t>
            </w:r>
          </w:p>
        </w:tc>
        <w:tc>
          <w:tcPr>
            <w:tcW w:w="992"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851"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1417"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c>
          <w:tcPr>
            <w:tcW w:w="1559"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r>
      <w:tr w:rsidR="00AA690E" w:rsidRPr="00423B78" w:rsidTr="00327BA5">
        <w:tblPrEx>
          <w:tblLook w:val="04A0" w:firstRow="1" w:lastRow="0" w:firstColumn="1" w:lastColumn="0" w:noHBand="0" w:noVBand="1"/>
        </w:tblPrEx>
        <w:trPr>
          <w:trHeight w:val="915"/>
        </w:trPr>
        <w:tc>
          <w:tcPr>
            <w:tcW w:w="534" w:type="dxa"/>
            <w:shd w:val="clear" w:color="auto" w:fill="auto"/>
            <w:hideMark/>
          </w:tcPr>
          <w:p w:rsidR="00AA690E" w:rsidRPr="00423B78" w:rsidRDefault="00AA690E" w:rsidP="00AA690E">
            <w:pPr>
              <w:rPr>
                <w:rFonts w:ascii="Times New Roman" w:eastAsiaTheme="minorHAnsi" w:hAnsi="Times New Roman"/>
                <w:lang w:val="sr-Cyrl-RS"/>
              </w:rPr>
            </w:pPr>
            <w:r w:rsidRPr="00423B78">
              <w:rPr>
                <w:rFonts w:ascii="Times New Roman" w:eastAsiaTheme="minorHAnsi" w:hAnsi="Times New Roman"/>
                <w:lang w:val="en-US"/>
              </w:rPr>
              <w:t>1</w:t>
            </w:r>
            <w:r w:rsidRPr="00423B78">
              <w:rPr>
                <w:rFonts w:ascii="Times New Roman" w:eastAsiaTheme="minorHAnsi" w:hAnsi="Times New Roman"/>
                <w:lang w:val="sr-Cyrl-RS"/>
              </w:rPr>
              <w:t>5.</w:t>
            </w:r>
          </w:p>
        </w:tc>
        <w:tc>
          <w:tcPr>
            <w:tcW w:w="3969"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TOOLLESS LINE-19" Patch panel za 24 modula,prazan,visine 1HU, slično tipu Schrack Technik, HSER0240GS</w:t>
            </w:r>
          </w:p>
        </w:tc>
        <w:tc>
          <w:tcPr>
            <w:tcW w:w="850"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sr-Cyrl-RS"/>
              </w:rPr>
              <w:t>ком</w:t>
            </w:r>
          </w:p>
        </w:tc>
        <w:tc>
          <w:tcPr>
            <w:tcW w:w="709"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4</w:t>
            </w:r>
          </w:p>
        </w:tc>
        <w:tc>
          <w:tcPr>
            <w:tcW w:w="992"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851"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1417"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c>
          <w:tcPr>
            <w:tcW w:w="1559"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r>
      <w:tr w:rsidR="00AA690E" w:rsidRPr="00423B78" w:rsidTr="00327BA5">
        <w:tblPrEx>
          <w:tblLook w:val="04A0" w:firstRow="1" w:lastRow="0" w:firstColumn="1" w:lastColumn="0" w:noHBand="0" w:noVBand="1"/>
        </w:tblPrEx>
        <w:trPr>
          <w:trHeight w:val="1040"/>
        </w:trPr>
        <w:tc>
          <w:tcPr>
            <w:tcW w:w="534" w:type="dxa"/>
            <w:shd w:val="clear" w:color="auto" w:fill="auto"/>
            <w:hideMark/>
          </w:tcPr>
          <w:p w:rsidR="00AA690E" w:rsidRPr="00423B78" w:rsidRDefault="00AA690E" w:rsidP="00AA690E">
            <w:pPr>
              <w:rPr>
                <w:rFonts w:ascii="Times New Roman" w:eastAsiaTheme="minorHAnsi" w:hAnsi="Times New Roman"/>
                <w:lang w:val="sr-Cyrl-RS"/>
              </w:rPr>
            </w:pPr>
            <w:r w:rsidRPr="00423B78">
              <w:rPr>
                <w:rFonts w:ascii="Times New Roman" w:eastAsiaTheme="minorHAnsi" w:hAnsi="Times New Roman"/>
                <w:lang w:val="en-US"/>
              </w:rPr>
              <w:t>16</w:t>
            </w:r>
            <w:r w:rsidRPr="00423B78">
              <w:rPr>
                <w:rFonts w:ascii="Times New Roman" w:eastAsiaTheme="minorHAnsi" w:hAnsi="Times New Roman"/>
                <w:lang w:val="sr-Cyrl-RS"/>
              </w:rPr>
              <w:t>.</w:t>
            </w:r>
          </w:p>
        </w:tc>
        <w:tc>
          <w:tcPr>
            <w:tcW w:w="3969"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TOOLLESS LINE-RJ45 Modul, Cat.6a 10Gbit, STP (SFA), slično tipu Schrack Technik, HSEMRJ6GWT</w:t>
            </w:r>
          </w:p>
        </w:tc>
        <w:tc>
          <w:tcPr>
            <w:tcW w:w="850"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sr-Cyrl-RS"/>
              </w:rPr>
              <w:t>ком</w:t>
            </w:r>
          </w:p>
        </w:tc>
        <w:tc>
          <w:tcPr>
            <w:tcW w:w="709"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80</w:t>
            </w:r>
          </w:p>
        </w:tc>
        <w:tc>
          <w:tcPr>
            <w:tcW w:w="992"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851"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1417"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c>
          <w:tcPr>
            <w:tcW w:w="1559"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r>
      <w:tr w:rsidR="00AA690E" w:rsidRPr="00423B78" w:rsidTr="00327BA5">
        <w:tblPrEx>
          <w:tblLook w:val="04A0" w:firstRow="1" w:lastRow="0" w:firstColumn="1" w:lastColumn="0" w:noHBand="0" w:noVBand="1"/>
        </w:tblPrEx>
        <w:trPr>
          <w:trHeight w:val="1140"/>
        </w:trPr>
        <w:tc>
          <w:tcPr>
            <w:tcW w:w="534" w:type="dxa"/>
            <w:shd w:val="clear" w:color="auto" w:fill="auto"/>
            <w:hideMark/>
          </w:tcPr>
          <w:p w:rsidR="00AA690E" w:rsidRPr="00423B78" w:rsidRDefault="00AA690E" w:rsidP="00AA690E">
            <w:pPr>
              <w:rPr>
                <w:rFonts w:ascii="Times New Roman" w:eastAsiaTheme="minorHAnsi" w:hAnsi="Times New Roman"/>
                <w:lang w:val="sr-Cyrl-RS"/>
              </w:rPr>
            </w:pPr>
            <w:r w:rsidRPr="00423B78">
              <w:rPr>
                <w:rFonts w:ascii="Times New Roman" w:eastAsiaTheme="minorHAnsi" w:hAnsi="Times New Roman"/>
                <w:lang w:val="en-US"/>
              </w:rPr>
              <w:t>17</w:t>
            </w:r>
            <w:r w:rsidRPr="00423B78">
              <w:rPr>
                <w:rFonts w:ascii="Times New Roman" w:eastAsiaTheme="minorHAnsi" w:hAnsi="Times New Roman"/>
                <w:lang w:val="sr-Cyrl-RS"/>
              </w:rPr>
              <w:t>.</w:t>
            </w:r>
          </w:p>
        </w:tc>
        <w:tc>
          <w:tcPr>
            <w:tcW w:w="3969"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19" Panel za ranž. kablova,5 većih PVC prstenova 80x40mm,1HU, slično tipu Schrack Technik, DBK14805--</w:t>
            </w:r>
          </w:p>
        </w:tc>
        <w:tc>
          <w:tcPr>
            <w:tcW w:w="850"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sr-Cyrl-RS"/>
              </w:rPr>
              <w:t>ком</w:t>
            </w:r>
          </w:p>
        </w:tc>
        <w:tc>
          <w:tcPr>
            <w:tcW w:w="709"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4</w:t>
            </w:r>
          </w:p>
        </w:tc>
        <w:tc>
          <w:tcPr>
            <w:tcW w:w="992"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851"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1417"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c>
          <w:tcPr>
            <w:tcW w:w="1559"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r>
      <w:tr w:rsidR="00AA690E" w:rsidRPr="00423B78" w:rsidTr="00327BA5">
        <w:tblPrEx>
          <w:tblLook w:val="04A0" w:firstRow="1" w:lastRow="0" w:firstColumn="1" w:lastColumn="0" w:noHBand="0" w:noVBand="1"/>
        </w:tblPrEx>
        <w:trPr>
          <w:trHeight w:val="1230"/>
        </w:trPr>
        <w:tc>
          <w:tcPr>
            <w:tcW w:w="534" w:type="dxa"/>
            <w:shd w:val="clear" w:color="auto" w:fill="auto"/>
            <w:hideMark/>
          </w:tcPr>
          <w:p w:rsidR="00AA690E" w:rsidRPr="00423B78" w:rsidRDefault="00AA690E" w:rsidP="00AA690E">
            <w:pPr>
              <w:rPr>
                <w:rFonts w:ascii="Times New Roman" w:eastAsiaTheme="minorHAnsi" w:hAnsi="Times New Roman"/>
                <w:lang w:val="sr-Cyrl-RS"/>
              </w:rPr>
            </w:pPr>
            <w:r w:rsidRPr="00423B78">
              <w:rPr>
                <w:rFonts w:ascii="Times New Roman" w:eastAsiaTheme="minorHAnsi" w:hAnsi="Times New Roman"/>
                <w:lang w:val="en-US"/>
              </w:rPr>
              <w:lastRenderedPageBreak/>
              <w:t>18</w:t>
            </w:r>
            <w:r w:rsidRPr="00423B78">
              <w:rPr>
                <w:rFonts w:ascii="Times New Roman" w:eastAsiaTheme="minorHAnsi" w:hAnsi="Times New Roman"/>
                <w:lang w:val="sr-Cyrl-RS"/>
              </w:rPr>
              <w:t>.</w:t>
            </w:r>
          </w:p>
        </w:tc>
        <w:tc>
          <w:tcPr>
            <w:tcW w:w="3969"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19" Fiksna polica dubine 1200mm, 1HU, 80kg max, perforirana, slično tipu Digitus DN-19 1HE1000</w:t>
            </w:r>
          </w:p>
        </w:tc>
        <w:tc>
          <w:tcPr>
            <w:tcW w:w="850"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sr-Cyrl-RS"/>
              </w:rPr>
              <w:t>ком</w:t>
            </w:r>
          </w:p>
        </w:tc>
        <w:tc>
          <w:tcPr>
            <w:tcW w:w="709"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4</w:t>
            </w:r>
          </w:p>
        </w:tc>
        <w:tc>
          <w:tcPr>
            <w:tcW w:w="992"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851"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1417"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c>
          <w:tcPr>
            <w:tcW w:w="1559"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r>
      <w:tr w:rsidR="00AA690E" w:rsidRPr="00423B78" w:rsidTr="00327BA5">
        <w:tblPrEx>
          <w:tblLook w:val="04A0" w:firstRow="1" w:lastRow="0" w:firstColumn="1" w:lastColumn="0" w:noHBand="0" w:noVBand="1"/>
        </w:tblPrEx>
        <w:trPr>
          <w:trHeight w:val="838"/>
        </w:trPr>
        <w:tc>
          <w:tcPr>
            <w:tcW w:w="534" w:type="dxa"/>
            <w:shd w:val="clear" w:color="auto" w:fill="auto"/>
            <w:hideMark/>
          </w:tcPr>
          <w:p w:rsidR="00AA690E" w:rsidRPr="00423B78" w:rsidRDefault="00AA690E" w:rsidP="00AA690E">
            <w:pPr>
              <w:rPr>
                <w:rFonts w:ascii="Times New Roman" w:eastAsiaTheme="minorHAnsi" w:hAnsi="Times New Roman"/>
                <w:lang w:val="sr-Cyrl-RS"/>
              </w:rPr>
            </w:pPr>
            <w:r w:rsidRPr="00423B78">
              <w:rPr>
                <w:rFonts w:ascii="Times New Roman" w:eastAsiaTheme="minorHAnsi" w:hAnsi="Times New Roman"/>
                <w:lang w:val="en-US"/>
              </w:rPr>
              <w:t>19</w:t>
            </w:r>
            <w:r w:rsidRPr="00423B78">
              <w:rPr>
                <w:rFonts w:ascii="Times New Roman" w:eastAsiaTheme="minorHAnsi" w:hAnsi="Times New Roman"/>
                <w:lang w:val="sr-Cyrl-RS"/>
              </w:rPr>
              <w:t>.</w:t>
            </w:r>
          </w:p>
        </w:tc>
        <w:tc>
          <w:tcPr>
            <w:tcW w:w="3969"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Ranžirni prsten 80x80mm, za vertikalno ranžiranje, slično tipu Schrack Technik, DBKO8080--</w:t>
            </w:r>
          </w:p>
        </w:tc>
        <w:tc>
          <w:tcPr>
            <w:tcW w:w="850"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sr-Cyrl-RS"/>
              </w:rPr>
              <w:t>ком</w:t>
            </w:r>
          </w:p>
        </w:tc>
        <w:tc>
          <w:tcPr>
            <w:tcW w:w="709"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40</w:t>
            </w:r>
          </w:p>
        </w:tc>
        <w:tc>
          <w:tcPr>
            <w:tcW w:w="992"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851"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1417"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c>
          <w:tcPr>
            <w:tcW w:w="1559"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r>
      <w:tr w:rsidR="00AA690E" w:rsidRPr="00423B78" w:rsidTr="00327BA5">
        <w:tblPrEx>
          <w:tblLook w:val="04A0" w:firstRow="1" w:lastRow="0" w:firstColumn="1" w:lastColumn="0" w:noHBand="0" w:noVBand="1"/>
        </w:tblPrEx>
        <w:trPr>
          <w:trHeight w:val="836"/>
        </w:trPr>
        <w:tc>
          <w:tcPr>
            <w:tcW w:w="534" w:type="dxa"/>
            <w:shd w:val="clear" w:color="auto" w:fill="auto"/>
            <w:hideMark/>
          </w:tcPr>
          <w:p w:rsidR="00AA690E" w:rsidRPr="00423B78" w:rsidRDefault="00AA690E" w:rsidP="00AA690E">
            <w:pPr>
              <w:rPr>
                <w:rFonts w:ascii="Times New Roman" w:eastAsiaTheme="minorHAnsi" w:hAnsi="Times New Roman"/>
                <w:lang w:val="sr-Cyrl-RS"/>
              </w:rPr>
            </w:pPr>
            <w:r w:rsidRPr="00423B78">
              <w:rPr>
                <w:rFonts w:ascii="Times New Roman" w:eastAsiaTheme="minorHAnsi" w:hAnsi="Times New Roman"/>
                <w:lang w:val="en-US"/>
              </w:rPr>
              <w:t>20</w:t>
            </w:r>
            <w:r w:rsidRPr="00423B78">
              <w:rPr>
                <w:rFonts w:ascii="Times New Roman" w:eastAsiaTheme="minorHAnsi" w:hAnsi="Times New Roman"/>
                <w:lang w:val="sr-Cyrl-RS"/>
              </w:rPr>
              <w:t>.</w:t>
            </w:r>
          </w:p>
        </w:tc>
        <w:tc>
          <w:tcPr>
            <w:tcW w:w="3969"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Patch kabl RJ45, Cat.6a 10Gb, S/FTP, LS0H, sivi, 0.25m, kvalitativno ekvivalentan tipu SCHRACK TECHNIK,</w:t>
            </w:r>
          </w:p>
        </w:tc>
        <w:tc>
          <w:tcPr>
            <w:tcW w:w="850"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sr-Cyrl-RS"/>
              </w:rPr>
              <w:t>ком</w:t>
            </w:r>
          </w:p>
        </w:tc>
        <w:tc>
          <w:tcPr>
            <w:tcW w:w="709"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40</w:t>
            </w:r>
          </w:p>
        </w:tc>
        <w:tc>
          <w:tcPr>
            <w:tcW w:w="992"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851"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1417"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c>
          <w:tcPr>
            <w:tcW w:w="1559"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r>
      <w:tr w:rsidR="00AA690E" w:rsidRPr="00423B78" w:rsidTr="00327BA5">
        <w:tblPrEx>
          <w:tblLook w:val="04A0" w:firstRow="1" w:lastRow="0" w:firstColumn="1" w:lastColumn="0" w:noHBand="0" w:noVBand="1"/>
        </w:tblPrEx>
        <w:trPr>
          <w:trHeight w:val="847"/>
        </w:trPr>
        <w:tc>
          <w:tcPr>
            <w:tcW w:w="534" w:type="dxa"/>
            <w:shd w:val="clear" w:color="auto" w:fill="auto"/>
            <w:hideMark/>
          </w:tcPr>
          <w:p w:rsidR="00AA690E" w:rsidRPr="00423B78" w:rsidRDefault="00AA690E" w:rsidP="00AA690E">
            <w:pPr>
              <w:rPr>
                <w:rFonts w:ascii="Times New Roman" w:eastAsiaTheme="minorHAnsi" w:hAnsi="Times New Roman"/>
                <w:lang w:val="sr-Cyrl-RS"/>
              </w:rPr>
            </w:pPr>
            <w:r w:rsidRPr="00423B78">
              <w:rPr>
                <w:rFonts w:ascii="Times New Roman" w:eastAsiaTheme="minorHAnsi" w:hAnsi="Times New Roman"/>
                <w:lang w:val="en-US"/>
              </w:rPr>
              <w:t>21</w:t>
            </w:r>
            <w:r w:rsidRPr="00423B78">
              <w:rPr>
                <w:rFonts w:ascii="Times New Roman" w:eastAsiaTheme="minorHAnsi" w:hAnsi="Times New Roman"/>
                <w:lang w:val="sr-Cyrl-RS"/>
              </w:rPr>
              <w:t>.</w:t>
            </w:r>
          </w:p>
        </w:tc>
        <w:tc>
          <w:tcPr>
            <w:tcW w:w="3969"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Patch kabl RJ45, Cat.6a 10Gb, S/FTP, LS0H, sivi, 0.5m, kvalitativno ekvivalentan tipu SCHRACK TECHNIK,</w:t>
            </w:r>
          </w:p>
        </w:tc>
        <w:tc>
          <w:tcPr>
            <w:tcW w:w="850"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sr-Cyrl-RS"/>
              </w:rPr>
              <w:t>ком</w:t>
            </w:r>
          </w:p>
        </w:tc>
        <w:tc>
          <w:tcPr>
            <w:tcW w:w="709"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40</w:t>
            </w:r>
          </w:p>
        </w:tc>
        <w:tc>
          <w:tcPr>
            <w:tcW w:w="992"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851"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1417"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c>
          <w:tcPr>
            <w:tcW w:w="1559"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r>
      <w:tr w:rsidR="00AA690E" w:rsidRPr="00423B78" w:rsidTr="00327BA5">
        <w:tblPrEx>
          <w:tblLook w:val="04A0" w:firstRow="1" w:lastRow="0" w:firstColumn="1" w:lastColumn="0" w:noHBand="0" w:noVBand="1"/>
        </w:tblPrEx>
        <w:trPr>
          <w:trHeight w:val="548"/>
        </w:trPr>
        <w:tc>
          <w:tcPr>
            <w:tcW w:w="534" w:type="dxa"/>
            <w:shd w:val="clear" w:color="auto" w:fill="auto"/>
            <w:hideMark/>
          </w:tcPr>
          <w:p w:rsidR="00AA690E" w:rsidRPr="00423B78" w:rsidRDefault="00AA690E" w:rsidP="00AA690E">
            <w:pPr>
              <w:rPr>
                <w:rFonts w:ascii="Times New Roman" w:eastAsiaTheme="minorHAnsi" w:hAnsi="Times New Roman"/>
                <w:lang w:val="sr-Cyrl-RS"/>
              </w:rPr>
            </w:pPr>
            <w:r w:rsidRPr="00423B78">
              <w:rPr>
                <w:rFonts w:ascii="Times New Roman" w:eastAsiaTheme="minorHAnsi" w:hAnsi="Times New Roman"/>
                <w:lang w:val="en-US"/>
              </w:rPr>
              <w:t>22</w:t>
            </w:r>
            <w:r w:rsidRPr="00423B78">
              <w:rPr>
                <w:rFonts w:ascii="Times New Roman" w:eastAsiaTheme="minorHAnsi" w:hAnsi="Times New Roman"/>
                <w:lang w:val="sr-Cyrl-RS"/>
              </w:rPr>
              <w:t>.</w:t>
            </w:r>
          </w:p>
        </w:tc>
        <w:tc>
          <w:tcPr>
            <w:tcW w:w="3969"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Nabavka I isporuka U/S/FTP Katt 6A Kabla I postavljanje u  elemente</w:t>
            </w:r>
          </w:p>
        </w:tc>
        <w:tc>
          <w:tcPr>
            <w:tcW w:w="850" w:type="dxa"/>
            <w:shd w:val="clear" w:color="auto" w:fill="auto"/>
            <w:noWrap/>
            <w:hideMark/>
          </w:tcPr>
          <w:p w:rsidR="00AA690E" w:rsidRPr="00423B78" w:rsidRDefault="00AA690E" w:rsidP="00AA690E">
            <w:pPr>
              <w:rPr>
                <w:rFonts w:ascii="Times New Roman" w:eastAsiaTheme="minorHAnsi" w:hAnsi="Times New Roman"/>
                <w:lang w:val="sr-Cyrl-RS"/>
              </w:rPr>
            </w:pPr>
            <w:r w:rsidRPr="00423B78">
              <w:rPr>
                <w:rFonts w:ascii="Times New Roman" w:eastAsiaTheme="minorHAnsi" w:hAnsi="Times New Roman"/>
                <w:lang w:val="sr-Cyrl-RS"/>
              </w:rPr>
              <w:t>мет</w:t>
            </w:r>
          </w:p>
        </w:tc>
        <w:tc>
          <w:tcPr>
            <w:tcW w:w="709"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8160</w:t>
            </w:r>
          </w:p>
        </w:tc>
        <w:tc>
          <w:tcPr>
            <w:tcW w:w="992"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851"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1417"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c>
          <w:tcPr>
            <w:tcW w:w="1559"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r>
      <w:tr w:rsidR="00AA690E" w:rsidRPr="00423B78" w:rsidTr="00327BA5">
        <w:tblPrEx>
          <w:tblLook w:val="04A0" w:firstRow="1" w:lastRow="0" w:firstColumn="1" w:lastColumn="0" w:noHBand="0" w:noVBand="1"/>
        </w:tblPrEx>
        <w:trPr>
          <w:trHeight w:val="711"/>
        </w:trPr>
        <w:tc>
          <w:tcPr>
            <w:tcW w:w="534" w:type="dxa"/>
            <w:shd w:val="clear" w:color="auto" w:fill="auto"/>
            <w:hideMark/>
          </w:tcPr>
          <w:p w:rsidR="00AA690E" w:rsidRPr="00423B78" w:rsidRDefault="00AA690E" w:rsidP="00AA690E">
            <w:pPr>
              <w:rPr>
                <w:rFonts w:ascii="Times New Roman" w:eastAsiaTheme="minorHAnsi" w:hAnsi="Times New Roman"/>
                <w:lang w:val="sr-Cyrl-RS"/>
              </w:rPr>
            </w:pPr>
            <w:r w:rsidRPr="00423B78">
              <w:rPr>
                <w:rFonts w:ascii="Times New Roman" w:eastAsiaTheme="minorHAnsi" w:hAnsi="Times New Roman"/>
                <w:lang w:val="en-US"/>
              </w:rPr>
              <w:t>23</w:t>
            </w:r>
            <w:r w:rsidRPr="00423B78">
              <w:rPr>
                <w:rFonts w:ascii="Times New Roman" w:eastAsiaTheme="minorHAnsi" w:hAnsi="Times New Roman"/>
                <w:lang w:val="sr-Cyrl-RS"/>
              </w:rPr>
              <w:t>.</w:t>
            </w:r>
          </w:p>
        </w:tc>
        <w:tc>
          <w:tcPr>
            <w:tcW w:w="3969" w:type="dxa"/>
            <w:shd w:val="clear" w:color="auto" w:fill="auto"/>
            <w:hideMark/>
          </w:tcPr>
          <w:p w:rsidR="00AA690E" w:rsidRPr="00423B78" w:rsidRDefault="00AA690E" w:rsidP="00481A99">
            <w:pPr>
              <w:rPr>
                <w:rFonts w:ascii="Times New Roman" w:eastAsiaTheme="minorHAnsi" w:hAnsi="Times New Roman"/>
                <w:lang w:val="en-US"/>
              </w:rPr>
            </w:pPr>
            <w:r w:rsidRPr="00423B78">
              <w:rPr>
                <w:rFonts w:ascii="Times New Roman" w:eastAsiaTheme="minorHAnsi" w:hAnsi="Times New Roman"/>
                <w:lang w:val="en-US"/>
              </w:rPr>
              <w:t xml:space="preserve">Nabavka I isporuka schrack nadzidnih kutija IP sa poklopcem </w:t>
            </w:r>
          </w:p>
        </w:tc>
        <w:tc>
          <w:tcPr>
            <w:tcW w:w="850"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sr-Cyrl-RS"/>
              </w:rPr>
              <w:t>ком</w:t>
            </w:r>
          </w:p>
        </w:tc>
        <w:tc>
          <w:tcPr>
            <w:tcW w:w="709"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62</w:t>
            </w:r>
          </w:p>
        </w:tc>
        <w:tc>
          <w:tcPr>
            <w:tcW w:w="992"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851"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1417"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c>
          <w:tcPr>
            <w:tcW w:w="1559"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r>
      <w:tr w:rsidR="00AA690E" w:rsidRPr="00423B78" w:rsidTr="00327BA5">
        <w:tblPrEx>
          <w:tblLook w:val="04A0" w:firstRow="1" w:lastRow="0" w:firstColumn="1" w:lastColumn="0" w:noHBand="0" w:noVBand="1"/>
        </w:tblPrEx>
        <w:trPr>
          <w:trHeight w:val="1402"/>
        </w:trPr>
        <w:tc>
          <w:tcPr>
            <w:tcW w:w="534" w:type="dxa"/>
            <w:shd w:val="clear" w:color="auto" w:fill="auto"/>
            <w:hideMark/>
          </w:tcPr>
          <w:p w:rsidR="00AA690E" w:rsidRPr="00423B78" w:rsidRDefault="00AA690E" w:rsidP="00AA690E">
            <w:pPr>
              <w:rPr>
                <w:rFonts w:ascii="Times New Roman" w:eastAsiaTheme="minorHAnsi" w:hAnsi="Times New Roman"/>
                <w:lang w:val="sr-Cyrl-RS"/>
              </w:rPr>
            </w:pPr>
            <w:r w:rsidRPr="00423B78">
              <w:rPr>
                <w:rFonts w:ascii="Times New Roman" w:eastAsiaTheme="minorHAnsi" w:hAnsi="Times New Roman"/>
                <w:lang w:val="en-US"/>
              </w:rPr>
              <w:t>24</w:t>
            </w:r>
            <w:r w:rsidRPr="00423B78">
              <w:rPr>
                <w:rFonts w:ascii="Times New Roman" w:eastAsiaTheme="minorHAnsi" w:hAnsi="Times New Roman"/>
                <w:lang w:val="sr-Cyrl-RS"/>
              </w:rPr>
              <w:t>.</w:t>
            </w:r>
          </w:p>
        </w:tc>
        <w:tc>
          <w:tcPr>
            <w:tcW w:w="3969"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TOOLLESS LINE-RJ45 Modul, Cat.6a 10Gbit, STP (SFA</w:t>
            </w:r>
            <w:proofErr w:type="gramStart"/>
            <w:r w:rsidRPr="00423B78">
              <w:rPr>
                <w:rFonts w:ascii="Times New Roman" w:eastAsiaTheme="minorHAnsi" w:hAnsi="Times New Roman"/>
                <w:lang w:val="en-US"/>
              </w:rPr>
              <w:t>)  za</w:t>
            </w:r>
            <w:proofErr w:type="gramEnd"/>
            <w:r w:rsidRPr="00423B78">
              <w:rPr>
                <w:rFonts w:ascii="Times New Roman" w:eastAsiaTheme="minorHAnsi" w:hAnsi="Times New Roman"/>
                <w:lang w:val="en-US"/>
              </w:rPr>
              <w:t xml:space="preserve"> ugradnju u utičnice u polju ili podnu kutiju. Kvalitativno ekvivalentan tipu SCHRACK TECHNIK, (HSEMRJ6GWT)</w:t>
            </w:r>
          </w:p>
        </w:tc>
        <w:tc>
          <w:tcPr>
            <w:tcW w:w="850"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sr-Cyrl-RS"/>
              </w:rPr>
              <w:t>ком</w:t>
            </w:r>
          </w:p>
        </w:tc>
        <w:tc>
          <w:tcPr>
            <w:tcW w:w="709"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106</w:t>
            </w:r>
          </w:p>
        </w:tc>
        <w:tc>
          <w:tcPr>
            <w:tcW w:w="992"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851"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1417"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c>
          <w:tcPr>
            <w:tcW w:w="1559"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r>
      <w:tr w:rsidR="00AA690E" w:rsidRPr="00423B78" w:rsidTr="00327BA5">
        <w:tblPrEx>
          <w:tblLook w:val="04A0" w:firstRow="1" w:lastRow="0" w:firstColumn="1" w:lastColumn="0" w:noHBand="0" w:noVBand="1"/>
        </w:tblPrEx>
        <w:trPr>
          <w:trHeight w:val="699"/>
        </w:trPr>
        <w:tc>
          <w:tcPr>
            <w:tcW w:w="534" w:type="dxa"/>
            <w:shd w:val="clear" w:color="auto" w:fill="auto"/>
            <w:hideMark/>
          </w:tcPr>
          <w:p w:rsidR="00AA690E" w:rsidRPr="00423B78" w:rsidRDefault="00AA690E" w:rsidP="00AA690E">
            <w:pPr>
              <w:rPr>
                <w:rFonts w:ascii="Times New Roman" w:eastAsiaTheme="minorHAnsi" w:hAnsi="Times New Roman"/>
                <w:lang w:val="sr-Cyrl-RS"/>
              </w:rPr>
            </w:pPr>
            <w:r w:rsidRPr="00423B78">
              <w:rPr>
                <w:rFonts w:ascii="Times New Roman" w:eastAsiaTheme="minorHAnsi" w:hAnsi="Times New Roman"/>
                <w:lang w:val="en-US"/>
              </w:rPr>
              <w:t>25</w:t>
            </w:r>
            <w:r w:rsidRPr="00423B78">
              <w:rPr>
                <w:rFonts w:ascii="Times New Roman" w:eastAsiaTheme="minorHAnsi" w:hAnsi="Times New Roman"/>
                <w:lang w:val="sr-Cyrl-RS"/>
              </w:rPr>
              <w:t>.</w:t>
            </w:r>
          </w:p>
        </w:tc>
        <w:tc>
          <w:tcPr>
            <w:tcW w:w="3969"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Sitan potrošni materijal i ostali nepredviđeni troškovi.</w:t>
            </w:r>
          </w:p>
        </w:tc>
        <w:tc>
          <w:tcPr>
            <w:tcW w:w="850"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sr-Cyrl-RS"/>
              </w:rPr>
              <w:t>пауш.</w:t>
            </w:r>
          </w:p>
        </w:tc>
        <w:tc>
          <w:tcPr>
            <w:tcW w:w="709"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1</w:t>
            </w:r>
          </w:p>
        </w:tc>
        <w:tc>
          <w:tcPr>
            <w:tcW w:w="992"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851"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1417"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c>
          <w:tcPr>
            <w:tcW w:w="1559"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r>
      <w:tr w:rsidR="00AA690E" w:rsidRPr="00423B78" w:rsidTr="00327BA5">
        <w:tblPrEx>
          <w:tblLook w:val="04A0" w:firstRow="1" w:lastRow="0" w:firstColumn="1" w:lastColumn="0" w:noHBand="0" w:noVBand="1"/>
        </w:tblPrEx>
        <w:trPr>
          <w:trHeight w:val="850"/>
        </w:trPr>
        <w:tc>
          <w:tcPr>
            <w:tcW w:w="534" w:type="dxa"/>
            <w:shd w:val="clear" w:color="auto" w:fill="auto"/>
            <w:hideMark/>
          </w:tcPr>
          <w:p w:rsidR="00AA690E" w:rsidRPr="00423B78" w:rsidRDefault="00AA690E" w:rsidP="00AA690E">
            <w:pPr>
              <w:rPr>
                <w:rFonts w:ascii="Times New Roman" w:eastAsiaTheme="minorHAnsi" w:hAnsi="Times New Roman"/>
                <w:lang w:val="sr-Cyrl-RS"/>
              </w:rPr>
            </w:pPr>
            <w:r w:rsidRPr="00423B78">
              <w:rPr>
                <w:rFonts w:ascii="Times New Roman" w:eastAsiaTheme="minorHAnsi" w:hAnsi="Times New Roman"/>
                <w:lang w:val="en-US"/>
              </w:rPr>
              <w:t>26</w:t>
            </w:r>
            <w:r w:rsidRPr="00423B78">
              <w:rPr>
                <w:rFonts w:ascii="Times New Roman" w:eastAsiaTheme="minorHAnsi" w:hAnsi="Times New Roman"/>
                <w:lang w:val="sr-Cyrl-RS"/>
              </w:rPr>
              <w:t>.</w:t>
            </w:r>
          </w:p>
        </w:tc>
        <w:tc>
          <w:tcPr>
            <w:tcW w:w="3969"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ispitivanja, funkcionalne probe, obuka osoblja za održavanje I manipulacije, kao  I puštanje u rad</w:t>
            </w:r>
          </w:p>
        </w:tc>
        <w:tc>
          <w:tcPr>
            <w:tcW w:w="850"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sr-Cyrl-RS"/>
              </w:rPr>
              <w:t>пауш.</w:t>
            </w:r>
          </w:p>
        </w:tc>
        <w:tc>
          <w:tcPr>
            <w:tcW w:w="709"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1</w:t>
            </w:r>
          </w:p>
        </w:tc>
        <w:tc>
          <w:tcPr>
            <w:tcW w:w="992"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851"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1417"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c>
          <w:tcPr>
            <w:tcW w:w="1559"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r>
      <w:tr w:rsidR="00AA690E" w:rsidRPr="00423B78" w:rsidTr="00327BA5">
        <w:tblPrEx>
          <w:tblLook w:val="04A0" w:firstRow="1" w:lastRow="0" w:firstColumn="1" w:lastColumn="0" w:noHBand="0" w:noVBand="1"/>
        </w:tblPrEx>
        <w:trPr>
          <w:trHeight w:val="3570"/>
        </w:trPr>
        <w:tc>
          <w:tcPr>
            <w:tcW w:w="534" w:type="dxa"/>
            <w:shd w:val="clear" w:color="auto" w:fill="auto"/>
            <w:hideMark/>
          </w:tcPr>
          <w:p w:rsidR="00AA690E" w:rsidRPr="00423B78" w:rsidRDefault="00AA690E" w:rsidP="00AA690E">
            <w:pPr>
              <w:rPr>
                <w:rFonts w:ascii="Times New Roman" w:eastAsiaTheme="minorHAnsi" w:hAnsi="Times New Roman"/>
                <w:lang w:val="sr-Cyrl-RS"/>
              </w:rPr>
            </w:pPr>
            <w:r w:rsidRPr="00423B78">
              <w:rPr>
                <w:rFonts w:ascii="Times New Roman" w:eastAsiaTheme="minorHAnsi" w:hAnsi="Times New Roman"/>
                <w:lang w:val="sr-Cyrl-RS"/>
              </w:rPr>
              <w:t>27.</w:t>
            </w:r>
          </w:p>
        </w:tc>
        <w:tc>
          <w:tcPr>
            <w:tcW w:w="3969"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Mrezni video snimac za 32 kanala.Maksimalna rezolucija snimanja 12MP. Kompresija snimanja Smart H.265+, H.265. 2 x HDMI izlaza</w:t>
            </w:r>
            <w:proofErr w:type="gramStart"/>
            <w:r w:rsidRPr="00423B78">
              <w:rPr>
                <w:rFonts w:ascii="Times New Roman" w:eastAsiaTheme="minorHAnsi" w:hAnsi="Times New Roman"/>
                <w:lang w:val="en-US"/>
              </w:rPr>
              <w:t>,1</w:t>
            </w:r>
            <w:proofErr w:type="gramEnd"/>
            <w:r w:rsidRPr="00423B78">
              <w:rPr>
                <w:rFonts w:ascii="Times New Roman" w:eastAsiaTheme="minorHAnsi" w:hAnsi="Times New Roman"/>
                <w:lang w:val="en-US"/>
              </w:rPr>
              <w:t xml:space="preserve"> x VGA izlaz. </w:t>
            </w:r>
            <w:proofErr w:type="gramStart"/>
            <w:r w:rsidRPr="00423B78">
              <w:rPr>
                <w:rFonts w:ascii="Times New Roman" w:eastAsiaTheme="minorHAnsi" w:hAnsi="Times New Roman"/>
                <w:lang w:val="en-US"/>
              </w:rPr>
              <w:t>16x alarm</w:t>
            </w:r>
            <w:proofErr w:type="gramEnd"/>
            <w:r w:rsidRPr="00423B78">
              <w:rPr>
                <w:rFonts w:ascii="Times New Roman" w:eastAsiaTheme="minorHAnsi" w:hAnsi="Times New Roman"/>
                <w:lang w:val="en-US"/>
              </w:rPr>
              <w:t xml:space="preserve"> in, 6x alarm out. 1x audio in, 1x audio out. 2x RJ45 10M/100M/1000M mrežni interfejs. 1x USB 2.0, 2x USB 3.0. RS232 i RS485 komunikacija. Mogućnost priključenja 4HDD maksimalnog kapaciteta 8TB po disku. ANPR by camera, Fisheye Dewarping, Heat Map.</w:t>
            </w:r>
          </w:p>
        </w:tc>
        <w:tc>
          <w:tcPr>
            <w:tcW w:w="850"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sr-Cyrl-RS"/>
              </w:rPr>
              <w:t>ком</w:t>
            </w:r>
          </w:p>
        </w:tc>
        <w:tc>
          <w:tcPr>
            <w:tcW w:w="709"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4</w:t>
            </w:r>
          </w:p>
        </w:tc>
        <w:tc>
          <w:tcPr>
            <w:tcW w:w="992"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851"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1417"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c>
          <w:tcPr>
            <w:tcW w:w="1559"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r>
      <w:tr w:rsidR="00AA690E" w:rsidRPr="00423B78" w:rsidTr="00327BA5">
        <w:tblPrEx>
          <w:tblLook w:val="04A0" w:firstRow="1" w:lastRow="0" w:firstColumn="1" w:lastColumn="0" w:noHBand="0" w:noVBand="1"/>
        </w:tblPrEx>
        <w:trPr>
          <w:trHeight w:val="1122"/>
        </w:trPr>
        <w:tc>
          <w:tcPr>
            <w:tcW w:w="534" w:type="dxa"/>
            <w:shd w:val="clear" w:color="auto" w:fill="auto"/>
            <w:hideMark/>
          </w:tcPr>
          <w:p w:rsidR="00AA690E" w:rsidRPr="00423B78" w:rsidRDefault="00AA690E" w:rsidP="00AA690E">
            <w:pPr>
              <w:rPr>
                <w:rFonts w:ascii="Times New Roman" w:eastAsiaTheme="minorHAnsi" w:hAnsi="Times New Roman"/>
                <w:lang w:val="sr-Cyrl-RS"/>
              </w:rPr>
            </w:pPr>
            <w:r w:rsidRPr="00423B78">
              <w:rPr>
                <w:rFonts w:ascii="Times New Roman" w:eastAsiaTheme="minorHAnsi" w:hAnsi="Times New Roman"/>
                <w:lang w:val="sr-Cyrl-RS"/>
              </w:rPr>
              <w:t>28.</w:t>
            </w:r>
          </w:p>
        </w:tc>
        <w:tc>
          <w:tcPr>
            <w:tcW w:w="3969"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Hard disk 8TB</w:t>
            </w:r>
            <w:r w:rsidRPr="00423B78">
              <w:rPr>
                <w:rFonts w:ascii="Times New Roman" w:eastAsiaTheme="minorHAnsi" w:hAnsi="Times New Roman"/>
                <w:lang w:val="en-US"/>
              </w:rPr>
              <w:br/>
              <w:t xml:space="preserve"> Purple model WD ili slican</w:t>
            </w:r>
          </w:p>
        </w:tc>
        <w:tc>
          <w:tcPr>
            <w:tcW w:w="850"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sr-Cyrl-RS"/>
              </w:rPr>
              <w:t>ком</w:t>
            </w:r>
          </w:p>
        </w:tc>
        <w:tc>
          <w:tcPr>
            <w:tcW w:w="709"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8</w:t>
            </w:r>
          </w:p>
        </w:tc>
        <w:tc>
          <w:tcPr>
            <w:tcW w:w="992"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851"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1417"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c>
          <w:tcPr>
            <w:tcW w:w="1559"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r>
      <w:tr w:rsidR="00AA690E" w:rsidRPr="00423B78" w:rsidTr="00327BA5">
        <w:tblPrEx>
          <w:tblLook w:val="04A0" w:firstRow="1" w:lastRow="0" w:firstColumn="1" w:lastColumn="0" w:noHBand="0" w:noVBand="1"/>
        </w:tblPrEx>
        <w:trPr>
          <w:trHeight w:val="2823"/>
        </w:trPr>
        <w:tc>
          <w:tcPr>
            <w:tcW w:w="534" w:type="dxa"/>
            <w:shd w:val="clear" w:color="auto" w:fill="auto"/>
            <w:hideMark/>
          </w:tcPr>
          <w:p w:rsidR="00AA690E" w:rsidRPr="00423B78" w:rsidRDefault="00AA690E" w:rsidP="00AA690E">
            <w:pPr>
              <w:rPr>
                <w:rFonts w:ascii="Times New Roman" w:eastAsiaTheme="minorHAnsi" w:hAnsi="Times New Roman"/>
                <w:lang w:val="sr-Cyrl-RS"/>
              </w:rPr>
            </w:pPr>
            <w:r w:rsidRPr="00423B78">
              <w:rPr>
                <w:rFonts w:ascii="Times New Roman" w:eastAsiaTheme="minorHAnsi" w:hAnsi="Times New Roman"/>
                <w:lang w:val="sr-Cyrl-RS"/>
              </w:rPr>
              <w:lastRenderedPageBreak/>
              <w:t>29.</w:t>
            </w:r>
          </w:p>
        </w:tc>
        <w:tc>
          <w:tcPr>
            <w:tcW w:w="3969"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Industrijski Layer 2 PoE svič sa 24 porta ,Portovi 1–24: 24 × RJ45 10/100 (PoE) , portovi 25–26: 2 × RJ45 10/100/1000 M (uplink), portovi 27–28: 2 × SFP 1000 M (uplink), 100V AC–240V AC, –10°C to 55°C, IEEE802.3af, IEEE802.3at, Hi-PoE, IEEE802.3btm, Port 1–2≤60W, Port 3–24≤30W, total≤240W, dimenzija 440 mm × 300 mm × 44 mm transmisija do 250m, Radna temperatura: -10℃</w:t>
            </w:r>
            <w:r w:rsidRPr="00423B78">
              <w:rPr>
                <w:rFonts w:ascii="Times New Roman" w:eastAsia="MS Gothic" w:hAnsi="Times New Roman"/>
                <w:lang w:val="en-US"/>
              </w:rPr>
              <w:t>～</w:t>
            </w:r>
            <w:r w:rsidRPr="00423B78">
              <w:rPr>
                <w:rFonts w:ascii="Times New Roman" w:eastAsiaTheme="minorHAnsi" w:hAnsi="Times New Roman"/>
                <w:lang w:val="en-US"/>
              </w:rPr>
              <w:t>55℃</w:t>
            </w:r>
          </w:p>
        </w:tc>
        <w:tc>
          <w:tcPr>
            <w:tcW w:w="850"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sr-Cyrl-RS"/>
              </w:rPr>
              <w:t>ком</w:t>
            </w:r>
          </w:p>
        </w:tc>
        <w:tc>
          <w:tcPr>
            <w:tcW w:w="709"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2</w:t>
            </w:r>
          </w:p>
        </w:tc>
        <w:tc>
          <w:tcPr>
            <w:tcW w:w="992"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851"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1417"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c>
          <w:tcPr>
            <w:tcW w:w="1559"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r>
      <w:tr w:rsidR="00AA690E" w:rsidRPr="00423B78" w:rsidTr="00327BA5">
        <w:tblPrEx>
          <w:tblLook w:val="04A0" w:firstRow="1" w:lastRow="0" w:firstColumn="1" w:lastColumn="0" w:noHBand="0" w:noVBand="1"/>
        </w:tblPrEx>
        <w:trPr>
          <w:trHeight w:val="3826"/>
        </w:trPr>
        <w:tc>
          <w:tcPr>
            <w:tcW w:w="534" w:type="dxa"/>
            <w:shd w:val="clear" w:color="auto" w:fill="auto"/>
            <w:hideMark/>
          </w:tcPr>
          <w:p w:rsidR="00AA690E" w:rsidRPr="00423B78" w:rsidRDefault="00AA690E" w:rsidP="00AA690E">
            <w:pPr>
              <w:rPr>
                <w:rFonts w:ascii="Times New Roman" w:eastAsiaTheme="minorHAnsi" w:hAnsi="Times New Roman"/>
                <w:lang w:val="sr-Cyrl-RS"/>
              </w:rPr>
            </w:pPr>
            <w:r w:rsidRPr="00423B78">
              <w:rPr>
                <w:rFonts w:ascii="Times New Roman" w:eastAsiaTheme="minorHAnsi" w:hAnsi="Times New Roman"/>
                <w:lang w:val="sr-Cyrl-RS"/>
              </w:rPr>
              <w:t>30.</w:t>
            </w:r>
          </w:p>
        </w:tc>
        <w:tc>
          <w:tcPr>
            <w:tcW w:w="3969"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16 portni industrijski POE switch, obezbeđuje PoE prenošenje od 250 metara i narandžasti port za Hi-PoE uređaje. 2 sfp porta.2*10/100/1000 Base-T (Combo port), 2*1000 Base-X (Combo port), 16*10/100, Base-T (PoE power supply), port 1/2 podržava Hi-PoE (60W), svaki port ≤30W, ukupno PoE napajanje 240W, Layer 3 funkcije, PoE protokoli IEEE802.3af / IEEE802.3at / Hi-PoE, podrška za PoE / PoE+ / Hi-PoE, nadogradnja preko ConfigTool-a, podržava Web upravljanje, zaštita od grmljavine, napajanje AC 100~240V</w:t>
            </w:r>
          </w:p>
        </w:tc>
        <w:tc>
          <w:tcPr>
            <w:tcW w:w="850"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sr-Cyrl-RS"/>
              </w:rPr>
              <w:t>ком</w:t>
            </w:r>
          </w:p>
        </w:tc>
        <w:tc>
          <w:tcPr>
            <w:tcW w:w="709"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4</w:t>
            </w:r>
          </w:p>
        </w:tc>
        <w:tc>
          <w:tcPr>
            <w:tcW w:w="992"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851"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1417"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c>
          <w:tcPr>
            <w:tcW w:w="1559"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r>
      <w:tr w:rsidR="00AA690E" w:rsidRPr="00423B78" w:rsidTr="00327BA5">
        <w:tblPrEx>
          <w:tblLook w:val="04A0" w:firstRow="1" w:lastRow="0" w:firstColumn="1" w:lastColumn="0" w:noHBand="0" w:noVBand="1"/>
        </w:tblPrEx>
        <w:trPr>
          <w:trHeight w:val="4233"/>
        </w:trPr>
        <w:tc>
          <w:tcPr>
            <w:tcW w:w="534" w:type="dxa"/>
            <w:shd w:val="clear" w:color="auto" w:fill="auto"/>
            <w:hideMark/>
          </w:tcPr>
          <w:p w:rsidR="00AA690E" w:rsidRPr="00423B78" w:rsidRDefault="00AA690E" w:rsidP="00AA690E">
            <w:pPr>
              <w:rPr>
                <w:rFonts w:ascii="Times New Roman" w:eastAsiaTheme="minorHAnsi" w:hAnsi="Times New Roman"/>
                <w:lang w:val="sr-Cyrl-RS"/>
              </w:rPr>
            </w:pPr>
            <w:r w:rsidRPr="00423B78">
              <w:rPr>
                <w:rFonts w:ascii="Times New Roman" w:eastAsiaTheme="minorHAnsi" w:hAnsi="Times New Roman"/>
                <w:lang w:val="sr-Cyrl-RS"/>
              </w:rPr>
              <w:t>31.</w:t>
            </w:r>
          </w:p>
        </w:tc>
        <w:tc>
          <w:tcPr>
            <w:tcW w:w="3969"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5MP mrežna kamera u bullet kućištu sa StarLight tehnologijom.</w:t>
            </w:r>
            <w:r w:rsidRPr="00423B78">
              <w:rPr>
                <w:rFonts w:ascii="Times New Roman" w:eastAsiaTheme="minorHAnsi" w:hAnsi="Times New Roman"/>
                <w:lang w:val="en-US"/>
              </w:rPr>
              <w:br/>
              <w:t>1/2.7” CMOS sa progresivnim skeniranjem. Color: 0.005 Lux@F1.6. Maksimalna rezolucija 2592x1944. Fiksna optika 3.6mm. Kompresija H.265+/H.264+. Nivo zaštite IP67, IK10. 120dB WDR. Domet IC dioda 80 metara. 1x alarm in, 1x alarm out. 1x audio in, 1x audio out. Slot za microSD karticu do 256GB. Video analitika: Face Detection, Tripwire, intrusion, fast moving (the three functionssupport the classification and accurate detection of vehicle and human), loitering detection, people gathering, parking detection. 12v napajanje, ePoE.</w:t>
            </w:r>
          </w:p>
        </w:tc>
        <w:tc>
          <w:tcPr>
            <w:tcW w:w="850"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sr-Cyrl-RS"/>
              </w:rPr>
              <w:t>ком</w:t>
            </w:r>
          </w:p>
        </w:tc>
        <w:tc>
          <w:tcPr>
            <w:tcW w:w="709"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44</w:t>
            </w:r>
          </w:p>
        </w:tc>
        <w:tc>
          <w:tcPr>
            <w:tcW w:w="992"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851"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1417"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c>
          <w:tcPr>
            <w:tcW w:w="1559"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r>
      <w:tr w:rsidR="00AA690E" w:rsidRPr="00423B78" w:rsidTr="00327BA5">
        <w:tblPrEx>
          <w:tblLook w:val="04A0" w:firstRow="1" w:lastRow="0" w:firstColumn="1" w:lastColumn="0" w:noHBand="0" w:noVBand="1"/>
        </w:tblPrEx>
        <w:trPr>
          <w:trHeight w:val="3000"/>
        </w:trPr>
        <w:tc>
          <w:tcPr>
            <w:tcW w:w="534" w:type="dxa"/>
            <w:shd w:val="clear" w:color="auto" w:fill="auto"/>
            <w:hideMark/>
          </w:tcPr>
          <w:p w:rsidR="00AA690E" w:rsidRPr="00423B78" w:rsidRDefault="00AA690E" w:rsidP="00AA690E">
            <w:pPr>
              <w:rPr>
                <w:rFonts w:ascii="Times New Roman" w:eastAsiaTheme="minorHAnsi" w:hAnsi="Times New Roman"/>
                <w:lang w:val="sr-Cyrl-RS"/>
              </w:rPr>
            </w:pPr>
            <w:r w:rsidRPr="00423B78">
              <w:rPr>
                <w:rFonts w:ascii="Times New Roman" w:eastAsiaTheme="minorHAnsi" w:hAnsi="Times New Roman"/>
                <w:lang w:val="sr-Cyrl-RS"/>
              </w:rPr>
              <w:t>32.</w:t>
            </w:r>
          </w:p>
        </w:tc>
        <w:tc>
          <w:tcPr>
            <w:tcW w:w="3969"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xml:space="preserve">5MP mrežna kamera u dome kućištu saStarLight </w:t>
            </w:r>
            <w:proofErr w:type="gramStart"/>
            <w:r w:rsidRPr="00423B78">
              <w:rPr>
                <w:rFonts w:ascii="Times New Roman" w:eastAsiaTheme="minorHAnsi" w:hAnsi="Times New Roman"/>
                <w:lang w:val="en-US"/>
              </w:rPr>
              <w:t>tehnologijom.,</w:t>
            </w:r>
            <w:proofErr w:type="gramEnd"/>
            <w:r w:rsidRPr="00423B78">
              <w:rPr>
                <w:rFonts w:ascii="Times New Roman" w:eastAsiaTheme="minorHAnsi" w:hAnsi="Times New Roman"/>
                <w:lang w:val="en-US"/>
              </w:rPr>
              <w:t xml:space="preserve"> 1/2.7” CMOS sa progresivnim skeniranjem. Color</w:t>
            </w:r>
            <w:proofErr w:type="gramStart"/>
            <w:r w:rsidRPr="00423B78">
              <w:rPr>
                <w:rFonts w:ascii="Times New Roman" w:eastAsiaTheme="minorHAnsi" w:hAnsi="Times New Roman"/>
                <w:lang w:val="en-US"/>
              </w:rPr>
              <w:t>:0.005</w:t>
            </w:r>
            <w:proofErr w:type="gramEnd"/>
            <w:r w:rsidRPr="00423B78">
              <w:rPr>
                <w:rFonts w:ascii="Times New Roman" w:eastAsiaTheme="minorHAnsi" w:hAnsi="Times New Roman"/>
                <w:lang w:val="en-US"/>
              </w:rPr>
              <w:t xml:space="preserve"> Lux@F1.6. Maksimalna rezolucija 2592x1944. Fiksna optika 2.8mm.Kompresija H.265+/H.264+. Nivo zaštite IP67, IK10. 120dB WDR. Domet ICdioda 50 metara. 1x alarm in, 1x alarm out. 1x audio in, 1x audio out. Slot zamicroSD karticu do 256GB. Video analitika: Face Detection, Tripwire</w:t>
            </w:r>
            <w:proofErr w:type="gramStart"/>
            <w:r w:rsidRPr="00423B78">
              <w:rPr>
                <w:rFonts w:ascii="Times New Roman" w:eastAsiaTheme="minorHAnsi" w:hAnsi="Times New Roman"/>
                <w:lang w:val="en-US"/>
              </w:rPr>
              <w:t>,intrusion</w:t>
            </w:r>
            <w:proofErr w:type="gramEnd"/>
            <w:r w:rsidRPr="00423B78">
              <w:rPr>
                <w:rFonts w:ascii="Times New Roman" w:eastAsiaTheme="minorHAnsi" w:hAnsi="Times New Roman"/>
                <w:lang w:val="en-US"/>
              </w:rPr>
              <w:t xml:space="preserve">, fast moving (the three </w:t>
            </w:r>
            <w:r w:rsidRPr="00423B78">
              <w:rPr>
                <w:rFonts w:ascii="Times New Roman" w:eastAsiaTheme="minorHAnsi" w:hAnsi="Times New Roman"/>
                <w:lang w:val="en-US"/>
              </w:rPr>
              <w:lastRenderedPageBreak/>
              <w:t>functionssupport the classification andaccurate detectionof vehicle and human), loitering detection, peoplegathering, parking detection, People Counting. 12v napajanje, ePoE.</w:t>
            </w:r>
          </w:p>
        </w:tc>
        <w:tc>
          <w:tcPr>
            <w:tcW w:w="850"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sr-Cyrl-RS"/>
              </w:rPr>
              <w:lastRenderedPageBreak/>
              <w:t>ком</w:t>
            </w:r>
          </w:p>
        </w:tc>
        <w:tc>
          <w:tcPr>
            <w:tcW w:w="709"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56</w:t>
            </w:r>
          </w:p>
        </w:tc>
        <w:tc>
          <w:tcPr>
            <w:tcW w:w="992"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851"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1417"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c>
          <w:tcPr>
            <w:tcW w:w="1559"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r>
      <w:tr w:rsidR="00AA690E" w:rsidRPr="00423B78" w:rsidTr="00327BA5">
        <w:tblPrEx>
          <w:tblLook w:val="04A0" w:firstRow="1" w:lastRow="0" w:firstColumn="1" w:lastColumn="0" w:noHBand="0" w:noVBand="1"/>
        </w:tblPrEx>
        <w:trPr>
          <w:trHeight w:val="4616"/>
        </w:trPr>
        <w:tc>
          <w:tcPr>
            <w:tcW w:w="534" w:type="dxa"/>
            <w:shd w:val="clear" w:color="auto" w:fill="auto"/>
            <w:hideMark/>
          </w:tcPr>
          <w:p w:rsidR="00AA690E" w:rsidRPr="00423B78" w:rsidRDefault="00AA690E" w:rsidP="00AA690E">
            <w:pPr>
              <w:rPr>
                <w:rFonts w:ascii="Times New Roman" w:eastAsiaTheme="minorHAnsi" w:hAnsi="Times New Roman"/>
                <w:lang w:val="sr-Cyrl-RS"/>
              </w:rPr>
            </w:pPr>
            <w:r w:rsidRPr="00423B78">
              <w:rPr>
                <w:rFonts w:ascii="Times New Roman" w:eastAsiaTheme="minorHAnsi" w:hAnsi="Times New Roman"/>
                <w:lang w:val="sr-Cyrl-RS"/>
              </w:rPr>
              <w:lastRenderedPageBreak/>
              <w:t>33.</w:t>
            </w:r>
          </w:p>
        </w:tc>
        <w:tc>
          <w:tcPr>
            <w:tcW w:w="3969" w:type="dxa"/>
            <w:shd w:val="clear" w:color="auto" w:fill="auto"/>
            <w:hideMark/>
          </w:tcPr>
          <w:p w:rsidR="00AA690E" w:rsidRPr="00423B78" w:rsidRDefault="00AA690E" w:rsidP="00AA690E">
            <w:pPr>
              <w:rPr>
                <w:rFonts w:ascii="Times New Roman" w:eastAsiaTheme="minorHAnsi" w:hAnsi="Times New Roman"/>
                <w:lang w:val="sr-Cyrl-RS"/>
              </w:rPr>
            </w:pPr>
            <w:r w:rsidRPr="00423B78">
              <w:rPr>
                <w:rFonts w:ascii="Times New Roman" w:eastAsiaTheme="minorHAnsi" w:hAnsi="Times New Roman"/>
                <w:lang w:val="en-US"/>
              </w:rPr>
              <w:t>2 Megapixel (1920 x 1080) resolution</w:t>
            </w:r>
            <w:r w:rsidRPr="00423B78">
              <w:rPr>
                <w:rFonts w:ascii="Times New Roman" w:eastAsiaTheme="minorHAnsi" w:hAnsi="Times New Roman"/>
                <w:lang w:val="en-US"/>
              </w:rPr>
              <w:br/>
              <w:t>3.8 ~ 12mm (4.3x) motorized varifocal lens</w:t>
            </w:r>
            <w:r w:rsidRPr="00423B78">
              <w:rPr>
                <w:rFonts w:ascii="Times New Roman" w:eastAsiaTheme="minorHAnsi" w:hAnsi="Times New Roman"/>
                <w:lang w:val="en-US"/>
              </w:rPr>
              <w:br/>
              <w:t>60fps@all resolutions (H.265 / H.264)</w:t>
            </w:r>
            <w:r w:rsidRPr="00423B78">
              <w:rPr>
                <w:rFonts w:ascii="Times New Roman" w:eastAsiaTheme="minorHAnsi" w:hAnsi="Times New Roman"/>
                <w:lang w:val="en-US"/>
              </w:rPr>
              <w:br/>
              <w:t>H.265, H.264, MJPEG codec supported, Multiple streaming</w:t>
            </w:r>
            <w:r w:rsidRPr="00423B78">
              <w:rPr>
                <w:rFonts w:ascii="Times New Roman" w:eastAsiaTheme="minorHAnsi" w:hAnsi="Times New Roman"/>
                <w:lang w:val="en-US"/>
              </w:rPr>
              <w:br/>
              <w:t>Day &amp; Night (ICR), WDR (150dB), Defog</w:t>
            </w:r>
            <w:r w:rsidRPr="00423B78">
              <w:rPr>
                <w:rFonts w:ascii="Times New Roman" w:eastAsiaTheme="minorHAnsi" w:hAnsi="Times New Roman"/>
                <w:lang w:val="en-US"/>
              </w:rPr>
              <w:br/>
              <w:t>Loitering, Directional detection, Fog detection, Audio detection, Digital auto tracking, Sound classification, Tampering</w:t>
            </w:r>
            <w:r w:rsidRPr="00423B78">
              <w:rPr>
                <w:rFonts w:ascii="Times New Roman" w:eastAsiaTheme="minorHAnsi" w:hAnsi="Times New Roman"/>
                <w:lang w:val="en-US"/>
              </w:rPr>
              <w:br/>
              <w:t>Motion detection, Handover</w:t>
            </w:r>
            <w:r w:rsidRPr="00423B78">
              <w:rPr>
                <w:rFonts w:ascii="Times New Roman" w:eastAsiaTheme="minorHAnsi" w:hAnsi="Times New Roman"/>
                <w:lang w:val="en-US"/>
              </w:rPr>
              <w:br/>
              <w:t>Dual SD/SDHC/SDXC memory slots (Max. 512GB)</w:t>
            </w:r>
          </w:p>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Hallway view, WiseStream II support</w:t>
            </w:r>
            <w:r w:rsidRPr="00423B78">
              <w:rPr>
                <w:rFonts w:ascii="Times New Roman" w:eastAsiaTheme="minorHAnsi" w:hAnsi="Times New Roman"/>
                <w:lang w:val="en-US"/>
              </w:rPr>
              <w:br/>
              <w:t>IR viewable length 50m, IP66, IP6K9K, NEMA 4X, IK10+</w:t>
            </w:r>
            <w:r w:rsidRPr="00423B78">
              <w:rPr>
                <w:rFonts w:ascii="Times New Roman" w:eastAsiaTheme="minorHAnsi" w:hAnsi="Times New Roman"/>
                <w:lang w:val="en-US"/>
              </w:rPr>
              <w:br/>
              <w:t>LDC, PoE, Bi-directional audio support</w:t>
            </w:r>
          </w:p>
        </w:tc>
        <w:tc>
          <w:tcPr>
            <w:tcW w:w="850"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sr-Cyrl-RS"/>
              </w:rPr>
              <w:t>ком</w:t>
            </w:r>
          </w:p>
        </w:tc>
        <w:tc>
          <w:tcPr>
            <w:tcW w:w="709"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1</w:t>
            </w:r>
          </w:p>
        </w:tc>
        <w:tc>
          <w:tcPr>
            <w:tcW w:w="992"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851"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1417"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c>
          <w:tcPr>
            <w:tcW w:w="1559"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r>
      <w:tr w:rsidR="00AA690E" w:rsidRPr="00423B78" w:rsidTr="00327BA5">
        <w:tblPrEx>
          <w:tblLook w:val="04A0" w:firstRow="1" w:lastRow="0" w:firstColumn="1" w:lastColumn="0" w:noHBand="0" w:noVBand="1"/>
        </w:tblPrEx>
        <w:trPr>
          <w:trHeight w:val="1263"/>
        </w:trPr>
        <w:tc>
          <w:tcPr>
            <w:tcW w:w="534" w:type="dxa"/>
            <w:shd w:val="clear" w:color="auto" w:fill="auto"/>
          </w:tcPr>
          <w:p w:rsidR="00AA690E" w:rsidRPr="00423B78" w:rsidRDefault="00AA690E" w:rsidP="00AA690E">
            <w:pPr>
              <w:rPr>
                <w:rFonts w:ascii="Times New Roman" w:eastAsiaTheme="minorHAnsi" w:hAnsi="Times New Roman"/>
                <w:lang w:val="sr-Cyrl-RS"/>
              </w:rPr>
            </w:pPr>
            <w:r w:rsidRPr="00423B78">
              <w:rPr>
                <w:rFonts w:ascii="Times New Roman" w:eastAsiaTheme="minorHAnsi" w:hAnsi="Times New Roman"/>
                <w:lang w:val="sr-Cyrl-RS"/>
              </w:rPr>
              <w:t>34.</w:t>
            </w:r>
          </w:p>
        </w:tc>
        <w:tc>
          <w:tcPr>
            <w:tcW w:w="3969"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xml:space="preserve">2MP mrežna kamera u PTZ kućištu sa </w:t>
            </w:r>
            <w:proofErr w:type="gramStart"/>
            <w:r w:rsidRPr="00423B78">
              <w:rPr>
                <w:rFonts w:ascii="Times New Roman" w:eastAsiaTheme="minorHAnsi" w:hAnsi="Times New Roman"/>
                <w:lang w:val="en-US"/>
              </w:rPr>
              <w:t>Starlighttehnologijom.,</w:t>
            </w:r>
            <w:proofErr w:type="gramEnd"/>
            <w:r w:rsidRPr="00423B78">
              <w:rPr>
                <w:rFonts w:ascii="Times New Roman" w:eastAsiaTheme="minorHAnsi" w:hAnsi="Times New Roman"/>
                <w:lang w:val="en-US"/>
              </w:rPr>
              <w:t xml:space="preserve"> 1/2.8” CMOS sa progresivnim skeniranjem. Color:0.005Lux@F1.6</w:t>
            </w:r>
            <w:proofErr w:type="gramStart"/>
            <w:r w:rsidRPr="00423B78">
              <w:rPr>
                <w:rFonts w:ascii="Times New Roman" w:eastAsiaTheme="minorHAnsi" w:hAnsi="Times New Roman"/>
                <w:lang w:val="en-US"/>
              </w:rPr>
              <w:t>;B</w:t>
            </w:r>
            <w:proofErr w:type="gramEnd"/>
            <w:r w:rsidRPr="00423B78">
              <w:rPr>
                <w:rFonts w:ascii="Times New Roman" w:eastAsiaTheme="minorHAnsi" w:hAnsi="Times New Roman"/>
                <w:lang w:val="en-US"/>
              </w:rPr>
              <w:t>/W: 0.0005Lux@F1.6; 0Lux@F1.6 (IR on). Maksimalnarezolucija 1920x1080. Varifokalna optika 4.5 - 135 mm, 30x optički zum.Kompresija H.265+/H.265/H.264+/H.264. Nivo zaštite IP67, IK10. 120dB WDR.Domet IC dioda 200 metara. Slot za microSD karticu do 256GB. 1x audio in</w:t>
            </w:r>
            <w:proofErr w:type="gramStart"/>
            <w:r w:rsidRPr="00423B78">
              <w:rPr>
                <w:rFonts w:ascii="Times New Roman" w:eastAsiaTheme="minorHAnsi" w:hAnsi="Times New Roman"/>
                <w:lang w:val="en-US"/>
              </w:rPr>
              <w:t>,1x</w:t>
            </w:r>
            <w:proofErr w:type="gramEnd"/>
            <w:r w:rsidRPr="00423B78">
              <w:rPr>
                <w:rFonts w:ascii="Times New Roman" w:eastAsiaTheme="minorHAnsi" w:hAnsi="Times New Roman"/>
                <w:lang w:val="en-US"/>
              </w:rPr>
              <w:t xml:space="preserve"> audio out. </w:t>
            </w:r>
            <w:proofErr w:type="gramStart"/>
            <w:r w:rsidRPr="00423B78">
              <w:rPr>
                <w:rFonts w:ascii="Times New Roman" w:eastAsiaTheme="minorHAnsi" w:hAnsi="Times New Roman"/>
                <w:lang w:val="en-US"/>
              </w:rPr>
              <w:t>7x alarm</w:t>
            </w:r>
            <w:proofErr w:type="gramEnd"/>
            <w:r w:rsidRPr="00423B78">
              <w:rPr>
                <w:rFonts w:ascii="Times New Roman" w:eastAsiaTheme="minorHAnsi" w:hAnsi="Times New Roman"/>
                <w:lang w:val="en-US"/>
              </w:rPr>
              <w:t xml:space="preserve"> in, 2x alarm out. Video analitika: Auto Tracking</w:t>
            </w:r>
            <w:proofErr w:type="gramStart"/>
            <w:r w:rsidRPr="00423B78">
              <w:rPr>
                <w:rFonts w:ascii="Times New Roman" w:eastAsiaTheme="minorHAnsi" w:hAnsi="Times New Roman"/>
                <w:lang w:val="en-US"/>
              </w:rPr>
              <w:t>,Tripwire</w:t>
            </w:r>
            <w:proofErr w:type="gramEnd"/>
            <w:r w:rsidRPr="00423B78">
              <w:rPr>
                <w:rFonts w:ascii="Times New Roman" w:eastAsiaTheme="minorHAnsi" w:hAnsi="Times New Roman"/>
                <w:lang w:val="en-US"/>
              </w:rPr>
              <w:t>, Intrusion, Abandoned/Missing, Face Detection, Heat Map. 24Vnapajanje,PoE+</w:t>
            </w:r>
          </w:p>
        </w:tc>
        <w:tc>
          <w:tcPr>
            <w:tcW w:w="850"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sr-Cyrl-RS"/>
              </w:rPr>
              <w:t>ком</w:t>
            </w:r>
          </w:p>
        </w:tc>
        <w:tc>
          <w:tcPr>
            <w:tcW w:w="709"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2</w:t>
            </w:r>
          </w:p>
        </w:tc>
        <w:tc>
          <w:tcPr>
            <w:tcW w:w="992"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851"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1417"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c>
          <w:tcPr>
            <w:tcW w:w="1559"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r>
      <w:tr w:rsidR="00AA690E" w:rsidRPr="00423B78" w:rsidTr="00327BA5">
        <w:tblPrEx>
          <w:tblLook w:val="04A0" w:firstRow="1" w:lastRow="0" w:firstColumn="1" w:lastColumn="0" w:noHBand="0" w:noVBand="1"/>
        </w:tblPrEx>
        <w:trPr>
          <w:trHeight w:val="300"/>
        </w:trPr>
        <w:tc>
          <w:tcPr>
            <w:tcW w:w="534" w:type="dxa"/>
            <w:shd w:val="clear" w:color="auto" w:fill="auto"/>
          </w:tcPr>
          <w:p w:rsidR="00AA690E" w:rsidRPr="00423B78" w:rsidRDefault="00AA690E" w:rsidP="00AA690E">
            <w:pPr>
              <w:rPr>
                <w:rFonts w:ascii="Times New Roman" w:eastAsiaTheme="minorHAnsi" w:hAnsi="Times New Roman"/>
                <w:lang w:val="sr-Cyrl-RS"/>
              </w:rPr>
            </w:pPr>
            <w:r w:rsidRPr="00423B78">
              <w:rPr>
                <w:rFonts w:ascii="Times New Roman" w:eastAsiaTheme="minorHAnsi" w:hAnsi="Times New Roman"/>
                <w:lang w:val="sr-Cyrl-RS"/>
              </w:rPr>
              <w:t>35.</w:t>
            </w:r>
          </w:p>
        </w:tc>
        <w:tc>
          <w:tcPr>
            <w:tcW w:w="3969"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Nosaci za kamere pausal</w:t>
            </w:r>
          </w:p>
        </w:tc>
        <w:tc>
          <w:tcPr>
            <w:tcW w:w="850"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sr-Cyrl-RS"/>
              </w:rPr>
              <w:t>ком</w:t>
            </w:r>
          </w:p>
        </w:tc>
        <w:tc>
          <w:tcPr>
            <w:tcW w:w="709"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1</w:t>
            </w:r>
          </w:p>
        </w:tc>
        <w:tc>
          <w:tcPr>
            <w:tcW w:w="992"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851"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1417"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c>
          <w:tcPr>
            <w:tcW w:w="1559"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r>
      <w:tr w:rsidR="00AA690E" w:rsidRPr="00423B78" w:rsidTr="00327BA5">
        <w:tblPrEx>
          <w:tblLook w:val="04A0" w:firstRow="1" w:lastRow="0" w:firstColumn="1" w:lastColumn="0" w:noHBand="0" w:noVBand="1"/>
        </w:tblPrEx>
        <w:trPr>
          <w:trHeight w:val="300"/>
        </w:trPr>
        <w:tc>
          <w:tcPr>
            <w:tcW w:w="534" w:type="dxa"/>
            <w:shd w:val="clear" w:color="auto" w:fill="auto"/>
            <w:hideMark/>
          </w:tcPr>
          <w:p w:rsidR="00AA690E" w:rsidRPr="00423B78" w:rsidRDefault="00AA690E" w:rsidP="00AA690E">
            <w:pPr>
              <w:rPr>
                <w:rFonts w:ascii="Times New Roman" w:eastAsiaTheme="minorHAnsi" w:hAnsi="Times New Roman"/>
                <w:lang w:val="sr-Cyrl-RS"/>
              </w:rPr>
            </w:pPr>
            <w:r w:rsidRPr="00423B78">
              <w:rPr>
                <w:rFonts w:ascii="Times New Roman" w:eastAsiaTheme="minorHAnsi" w:hAnsi="Times New Roman"/>
                <w:lang w:val="sr-Cyrl-RS"/>
              </w:rPr>
              <w:t>36.</w:t>
            </w:r>
          </w:p>
        </w:tc>
        <w:tc>
          <w:tcPr>
            <w:tcW w:w="3969"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Usluge montaze I instaliranje kamera</w:t>
            </w:r>
          </w:p>
        </w:tc>
        <w:tc>
          <w:tcPr>
            <w:tcW w:w="850"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sr-Cyrl-RS"/>
              </w:rPr>
              <w:t>пауш.</w:t>
            </w:r>
          </w:p>
        </w:tc>
        <w:tc>
          <w:tcPr>
            <w:tcW w:w="709"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1</w:t>
            </w:r>
          </w:p>
        </w:tc>
        <w:tc>
          <w:tcPr>
            <w:tcW w:w="992"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851"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1417"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c>
          <w:tcPr>
            <w:tcW w:w="1559"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r>
      <w:tr w:rsidR="00AA690E" w:rsidRPr="00423B78" w:rsidTr="00327BA5">
        <w:tblPrEx>
          <w:tblLook w:val="04A0" w:firstRow="1" w:lastRow="0" w:firstColumn="1" w:lastColumn="0" w:noHBand="0" w:noVBand="1"/>
        </w:tblPrEx>
        <w:trPr>
          <w:trHeight w:val="300"/>
        </w:trPr>
        <w:tc>
          <w:tcPr>
            <w:tcW w:w="534" w:type="dxa"/>
            <w:shd w:val="clear" w:color="auto" w:fill="auto"/>
            <w:hideMark/>
          </w:tcPr>
          <w:p w:rsidR="00AA690E" w:rsidRPr="00423B78" w:rsidRDefault="00AA690E" w:rsidP="00AA690E">
            <w:pPr>
              <w:rPr>
                <w:rFonts w:ascii="Times New Roman" w:eastAsiaTheme="minorHAnsi" w:hAnsi="Times New Roman"/>
                <w:lang w:val="sr-Cyrl-RS"/>
              </w:rPr>
            </w:pPr>
            <w:r w:rsidRPr="00423B78">
              <w:rPr>
                <w:rFonts w:ascii="Times New Roman" w:eastAsiaTheme="minorHAnsi" w:hAnsi="Times New Roman"/>
                <w:lang w:val="sr-Cyrl-RS"/>
              </w:rPr>
              <w:t>37.</w:t>
            </w:r>
          </w:p>
        </w:tc>
        <w:tc>
          <w:tcPr>
            <w:tcW w:w="3969"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Sitan potrošni materijal i ostali nepredviđeni troškovi.</w:t>
            </w:r>
          </w:p>
        </w:tc>
        <w:tc>
          <w:tcPr>
            <w:tcW w:w="850"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sr-Cyrl-RS"/>
              </w:rPr>
              <w:t>пауш.</w:t>
            </w:r>
          </w:p>
        </w:tc>
        <w:tc>
          <w:tcPr>
            <w:tcW w:w="709"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1</w:t>
            </w:r>
          </w:p>
        </w:tc>
        <w:tc>
          <w:tcPr>
            <w:tcW w:w="992"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851"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1417"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c>
          <w:tcPr>
            <w:tcW w:w="1559"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r>
      <w:tr w:rsidR="00AA690E" w:rsidRPr="00423B78" w:rsidTr="00327BA5">
        <w:tblPrEx>
          <w:tblLook w:val="04A0" w:firstRow="1" w:lastRow="0" w:firstColumn="1" w:lastColumn="0" w:noHBand="0" w:noVBand="1"/>
        </w:tblPrEx>
        <w:trPr>
          <w:trHeight w:val="600"/>
        </w:trPr>
        <w:tc>
          <w:tcPr>
            <w:tcW w:w="534" w:type="dxa"/>
            <w:shd w:val="clear" w:color="auto" w:fill="auto"/>
            <w:hideMark/>
          </w:tcPr>
          <w:p w:rsidR="00AA690E" w:rsidRPr="00423B78" w:rsidRDefault="00AA690E" w:rsidP="00AA690E">
            <w:pPr>
              <w:rPr>
                <w:rFonts w:ascii="Times New Roman" w:eastAsiaTheme="minorHAnsi" w:hAnsi="Times New Roman"/>
                <w:lang w:val="sr-Cyrl-RS"/>
              </w:rPr>
            </w:pPr>
            <w:r w:rsidRPr="00423B78">
              <w:rPr>
                <w:rFonts w:ascii="Times New Roman" w:eastAsiaTheme="minorHAnsi" w:hAnsi="Times New Roman"/>
                <w:lang w:val="sr-Cyrl-RS"/>
              </w:rPr>
              <w:t>38.</w:t>
            </w:r>
          </w:p>
        </w:tc>
        <w:tc>
          <w:tcPr>
            <w:tcW w:w="3969"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ispitivanja, funkcionalne probe, obuka osoblja za održavanje I manipulacije, kao  I puštanje u rad</w:t>
            </w:r>
          </w:p>
        </w:tc>
        <w:tc>
          <w:tcPr>
            <w:tcW w:w="850"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sr-Cyrl-RS"/>
              </w:rPr>
              <w:t>пауш.</w:t>
            </w:r>
          </w:p>
        </w:tc>
        <w:tc>
          <w:tcPr>
            <w:tcW w:w="709"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1</w:t>
            </w:r>
          </w:p>
        </w:tc>
        <w:tc>
          <w:tcPr>
            <w:tcW w:w="992"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851"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1417"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c>
          <w:tcPr>
            <w:tcW w:w="1559"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r>
      <w:tr w:rsidR="00AA690E" w:rsidRPr="00423B78" w:rsidTr="00327BA5">
        <w:tblPrEx>
          <w:tblLook w:val="04A0" w:firstRow="1" w:lastRow="0" w:firstColumn="1" w:lastColumn="0" w:noHBand="0" w:noVBand="1"/>
        </w:tblPrEx>
        <w:trPr>
          <w:trHeight w:val="3392"/>
        </w:trPr>
        <w:tc>
          <w:tcPr>
            <w:tcW w:w="534" w:type="dxa"/>
            <w:shd w:val="clear" w:color="auto" w:fill="auto"/>
            <w:hideMark/>
          </w:tcPr>
          <w:p w:rsidR="00AA690E" w:rsidRPr="00423B78" w:rsidRDefault="00AA690E" w:rsidP="00AA690E">
            <w:pPr>
              <w:rPr>
                <w:rFonts w:ascii="Times New Roman" w:eastAsiaTheme="minorHAnsi" w:hAnsi="Times New Roman"/>
                <w:lang w:val="sr-Cyrl-RS"/>
              </w:rPr>
            </w:pPr>
            <w:r w:rsidRPr="00423B78">
              <w:rPr>
                <w:rFonts w:ascii="Times New Roman" w:eastAsiaTheme="minorHAnsi" w:hAnsi="Times New Roman"/>
                <w:lang w:val="sr-Cyrl-RS"/>
              </w:rPr>
              <w:lastRenderedPageBreak/>
              <w:t>39.</w:t>
            </w:r>
          </w:p>
        </w:tc>
        <w:tc>
          <w:tcPr>
            <w:tcW w:w="3969"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Isporuka i ugradnja slobodnostojećeg merno-razvodnog ormana javnog osvetljenja, kućišta od izolacionog materijala (poliestera), za slobodno postavljanje na temelj. Okvirne dimenzije ormana javne rasvete</w:t>
            </w:r>
            <w:proofErr w:type="gramStart"/>
            <w:r w:rsidRPr="00423B78">
              <w:rPr>
                <w:rFonts w:ascii="Times New Roman" w:eastAsiaTheme="minorHAnsi" w:hAnsi="Times New Roman"/>
                <w:lang w:val="en-US"/>
              </w:rPr>
              <w:t>:</w:t>
            </w:r>
            <w:proofErr w:type="gramEnd"/>
            <w:r w:rsidRPr="00423B78">
              <w:rPr>
                <w:rFonts w:ascii="Times New Roman" w:eastAsiaTheme="minorHAnsi" w:hAnsi="Times New Roman"/>
                <w:lang w:val="en-US"/>
              </w:rPr>
              <w:br/>
              <w:t>Priključni deo ormana: širina 500 x visina 400 x dubina 300- mm ± 3%.</w:t>
            </w:r>
            <w:r w:rsidRPr="00423B78">
              <w:rPr>
                <w:rFonts w:ascii="Times New Roman" w:eastAsiaTheme="minorHAnsi" w:hAnsi="Times New Roman"/>
                <w:lang w:val="en-US"/>
              </w:rPr>
              <w:br/>
              <w:t>Merni deo ormana: širina 500 x visina 650 x dubina 300 mm ± 3%.</w:t>
            </w:r>
            <w:r w:rsidRPr="00423B78">
              <w:rPr>
                <w:rFonts w:ascii="Times New Roman" w:eastAsiaTheme="minorHAnsi" w:hAnsi="Times New Roman"/>
                <w:lang w:val="en-US"/>
              </w:rPr>
              <w:br/>
              <w:t>Razvodni deo ormana: širina 500 x visina 1050 x dubina 300 mm ± 3%.</w:t>
            </w:r>
            <w:r w:rsidRPr="00423B78">
              <w:rPr>
                <w:rFonts w:ascii="Times New Roman" w:eastAsiaTheme="minorHAnsi" w:hAnsi="Times New Roman"/>
                <w:lang w:val="en-US"/>
              </w:rPr>
              <w:br/>
              <w:t>Specifikacija opreme koja se ugrađuje u priključni deo ormana</w:t>
            </w:r>
            <w:proofErr w:type="gramStart"/>
            <w:r w:rsidRPr="00423B78">
              <w:rPr>
                <w:rFonts w:ascii="Times New Roman" w:eastAsiaTheme="minorHAnsi" w:hAnsi="Times New Roman"/>
                <w:lang w:val="en-US"/>
              </w:rPr>
              <w:t>:</w:t>
            </w:r>
            <w:proofErr w:type="gramEnd"/>
            <w:r w:rsidRPr="00423B78">
              <w:rPr>
                <w:rFonts w:ascii="Times New Roman" w:eastAsiaTheme="minorHAnsi" w:hAnsi="Times New Roman"/>
                <w:lang w:val="en-US"/>
              </w:rPr>
              <w:br/>
              <w:t>- Tropolni osigurač-rastavljač 250/100A kom. 1, Šina za nulu kom. 1, Šina za uzemljenje kom. 1, Brava   kom. 1</w:t>
            </w:r>
            <w:r w:rsidRPr="00423B78">
              <w:rPr>
                <w:rFonts w:ascii="Times New Roman" w:eastAsiaTheme="minorHAnsi" w:hAnsi="Times New Roman"/>
                <w:lang w:val="en-US"/>
              </w:rPr>
              <w:br/>
              <w:t xml:space="preserve">Specifikacija opreme koja se ugrađuje u merni </w:t>
            </w:r>
            <w:proofErr w:type="gramStart"/>
            <w:r w:rsidRPr="00423B78">
              <w:rPr>
                <w:rFonts w:ascii="Times New Roman" w:eastAsiaTheme="minorHAnsi" w:hAnsi="Times New Roman"/>
                <w:lang w:val="en-US"/>
              </w:rPr>
              <w:t>deo  ormana</w:t>
            </w:r>
            <w:proofErr w:type="gramEnd"/>
            <w:r w:rsidRPr="00423B78">
              <w:rPr>
                <w:rFonts w:ascii="Times New Roman" w:eastAsiaTheme="minorHAnsi" w:hAnsi="Times New Roman"/>
                <w:lang w:val="en-US"/>
              </w:rPr>
              <w:t>:</w:t>
            </w:r>
            <w:r w:rsidRPr="00423B78">
              <w:rPr>
                <w:rFonts w:ascii="Times New Roman" w:eastAsiaTheme="minorHAnsi" w:hAnsi="Times New Roman"/>
                <w:lang w:val="en-US"/>
              </w:rPr>
              <w:br/>
              <w:t>- Brojilo 3x230/400V 10-60A prema uslovima ODSa kom. 1, Limitator 63A kom. 3</w:t>
            </w:r>
            <w:proofErr w:type="gramStart"/>
            <w:r w:rsidRPr="00423B78">
              <w:rPr>
                <w:rFonts w:ascii="Times New Roman" w:eastAsiaTheme="minorHAnsi" w:hAnsi="Times New Roman"/>
                <w:lang w:val="en-US"/>
              </w:rPr>
              <w:t>,Prekidač</w:t>
            </w:r>
            <w:proofErr w:type="gramEnd"/>
            <w:r w:rsidRPr="00423B78">
              <w:rPr>
                <w:rFonts w:ascii="Times New Roman" w:eastAsiaTheme="minorHAnsi" w:hAnsi="Times New Roman"/>
                <w:lang w:val="en-US"/>
              </w:rPr>
              <w:t xml:space="preserve"> rastavljač 63A kom. 1</w:t>
            </w:r>
            <w:proofErr w:type="gramStart"/>
            <w:r w:rsidRPr="00423B78">
              <w:rPr>
                <w:rFonts w:ascii="Times New Roman" w:eastAsiaTheme="minorHAnsi" w:hAnsi="Times New Roman"/>
                <w:lang w:val="en-US"/>
              </w:rPr>
              <w:t>,Stezaljka</w:t>
            </w:r>
            <w:proofErr w:type="gramEnd"/>
            <w:r w:rsidRPr="00423B78">
              <w:rPr>
                <w:rFonts w:ascii="Times New Roman" w:eastAsiaTheme="minorHAnsi" w:hAnsi="Times New Roman"/>
                <w:lang w:val="en-US"/>
              </w:rPr>
              <w:t xml:space="preserve"> RS 16-35 kom. 4, </w:t>
            </w:r>
            <w:proofErr w:type="gramStart"/>
            <w:r w:rsidRPr="00423B78">
              <w:rPr>
                <w:rFonts w:ascii="Times New Roman" w:eastAsiaTheme="minorHAnsi" w:hAnsi="Times New Roman"/>
                <w:lang w:val="en-US"/>
              </w:rPr>
              <w:t>Brava  kom</w:t>
            </w:r>
            <w:proofErr w:type="gramEnd"/>
            <w:r w:rsidRPr="00423B78">
              <w:rPr>
                <w:rFonts w:ascii="Times New Roman" w:eastAsiaTheme="minorHAnsi" w:hAnsi="Times New Roman"/>
                <w:lang w:val="en-US"/>
              </w:rPr>
              <w:t>. 1</w:t>
            </w:r>
            <w:r w:rsidRPr="00423B78">
              <w:rPr>
                <w:rFonts w:ascii="Times New Roman" w:eastAsiaTheme="minorHAnsi" w:hAnsi="Times New Roman"/>
                <w:lang w:val="en-US"/>
              </w:rPr>
              <w:br/>
              <w:t xml:space="preserve">Specifikacija opreme koja se ugrađuje u razvodni </w:t>
            </w:r>
            <w:proofErr w:type="gramStart"/>
            <w:r w:rsidRPr="00423B78">
              <w:rPr>
                <w:rFonts w:ascii="Times New Roman" w:eastAsiaTheme="minorHAnsi" w:hAnsi="Times New Roman"/>
                <w:lang w:val="en-US"/>
              </w:rPr>
              <w:t>deo  ormana</w:t>
            </w:r>
            <w:proofErr w:type="gramEnd"/>
            <w:r w:rsidRPr="00423B78">
              <w:rPr>
                <w:rFonts w:ascii="Times New Roman" w:eastAsiaTheme="minorHAnsi" w:hAnsi="Times New Roman"/>
                <w:lang w:val="en-US"/>
              </w:rPr>
              <w:t>:</w:t>
            </w:r>
            <w:r w:rsidRPr="00423B78">
              <w:rPr>
                <w:rFonts w:ascii="Times New Roman" w:eastAsiaTheme="minorHAnsi" w:hAnsi="Times New Roman"/>
                <w:lang w:val="en-US"/>
              </w:rPr>
              <w:br/>
              <w:t>- Stezaljka RS 16-35mm2 kom. 5, Kontaktor 65 A kom. 1</w:t>
            </w:r>
            <w:proofErr w:type="gramStart"/>
            <w:r w:rsidRPr="00423B78">
              <w:rPr>
                <w:rFonts w:ascii="Times New Roman" w:eastAsiaTheme="minorHAnsi" w:hAnsi="Times New Roman"/>
                <w:lang w:val="en-US"/>
              </w:rPr>
              <w:t>,Tropolni</w:t>
            </w:r>
            <w:proofErr w:type="gramEnd"/>
            <w:r w:rsidRPr="00423B78">
              <w:rPr>
                <w:rFonts w:ascii="Times New Roman" w:eastAsiaTheme="minorHAnsi" w:hAnsi="Times New Roman"/>
                <w:lang w:val="en-US"/>
              </w:rPr>
              <w:t xml:space="preserve"> osigurač-rastavljač 160A /100A kom.1</w:t>
            </w:r>
            <w:r w:rsidRPr="00423B78">
              <w:rPr>
                <w:rFonts w:ascii="Times New Roman" w:eastAsiaTheme="minorHAnsi" w:hAnsi="Times New Roman"/>
                <w:lang w:val="en-US"/>
              </w:rPr>
              <w:br/>
              <w:t>- Tropolna rastavna osiguračka letva  160/35A kom. 3</w:t>
            </w:r>
            <w:proofErr w:type="gramStart"/>
            <w:r w:rsidRPr="00423B78">
              <w:rPr>
                <w:rFonts w:ascii="Times New Roman" w:eastAsiaTheme="minorHAnsi" w:hAnsi="Times New Roman"/>
                <w:lang w:val="en-US"/>
              </w:rPr>
              <w:t>,Grebenasti</w:t>
            </w:r>
            <w:proofErr w:type="gramEnd"/>
            <w:r w:rsidRPr="00423B78">
              <w:rPr>
                <w:rFonts w:ascii="Times New Roman" w:eastAsiaTheme="minorHAnsi" w:hAnsi="Times New Roman"/>
                <w:lang w:val="en-US"/>
              </w:rPr>
              <w:t xml:space="preserve"> prekidač 12A 1-0-2 230V kom. 1</w:t>
            </w:r>
            <w:r w:rsidRPr="00423B78">
              <w:rPr>
                <w:rFonts w:ascii="Times New Roman" w:eastAsiaTheme="minorHAnsi" w:hAnsi="Times New Roman"/>
                <w:lang w:val="en-US"/>
              </w:rPr>
              <w:br/>
              <w:t>- LED sijalica E27 10W kom. 1, Strujne kleme 6mm2 kom. 24</w:t>
            </w:r>
            <w:proofErr w:type="gramStart"/>
            <w:r w:rsidRPr="00423B78">
              <w:rPr>
                <w:rFonts w:ascii="Times New Roman" w:eastAsiaTheme="minorHAnsi" w:hAnsi="Times New Roman"/>
                <w:lang w:val="en-US"/>
              </w:rPr>
              <w:t>,Automatski</w:t>
            </w:r>
            <w:proofErr w:type="gramEnd"/>
            <w:r w:rsidRPr="00423B78">
              <w:rPr>
                <w:rFonts w:ascii="Times New Roman" w:eastAsiaTheme="minorHAnsi" w:hAnsi="Times New Roman"/>
                <w:lang w:val="en-US"/>
              </w:rPr>
              <w:t xml:space="preserve"> zaštitni prekidač 6A tip „S“ kom. 2</w:t>
            </w:r>
            <w:r w:rsidRPr="00423B78">
              <w:rPr>
                <w:rFonts w:ascii="Times New Roman" w:eastAsiaTheme="minorHAnsi" w:hAnsi="Times New Roman"/>
                <w:lang w:val="en-US"/>
              </w:rPr>
              <w:br/>
              <w:t>- Energetske šine L1 L2 L3 kom. 3</w:t>
            </w:r>
            <w:proofErr w:type="gramStart"/>
            <w:r w:rsidRPr="00423B78">
              <w:rPr>
                <w:rFonts w:ascii="Times New Roman" w:eastAsiaTheme="minorHAnsi" w:hAnsi="Times New Roman"/>
                <w:lang w:val="en-US"/>
              </w:rPr>
              <w:t>,Šina</w:t>
            </w:r>
            <w:proofErr w:type="gramEnd"/>
            <w:r w:rsidRPr="00423B78">
              <w:rPr>
                <w:rFonts w:ascii="Times New Roman" w:eastAsiaTheme="minorHAnsi" w:hAnsi="Times New Roman"/>
                <w:lang w:val="en-US"/>
              </w:rPr>
              <w:t xml:space="preserve"> za nulu kom. 1</w:t>
            </w:r>
            <w:proofErr w:type="gramStart"/>
            <w:r w:rsidRPr="00423B78">
              <w:rPr>
                <w:rFonts w:ascii="Times New Roman" w:eastAsiaTheme="minorHAnsi" w:hAnsi="Times New Roman"/>
                <w:lang w:val="en-US"/>
              </w:rPr>
              <w:t>,Šina</w:t>
            </w:r>
            <w:proofErr w:type="gramEnd"/>
            <w:r w:rsidRPr="00423B78">
              <w:rPr>
                <w:rFonts w:ascii="Times New Roman" w:eastAsiaTheme="minorHAnsi" w:hAnsi="Times New Roman"/>
                <w:lang w:val="en-US"/>
              </w:rPr>
              <w:t xml:space="preserve"> za uzemljenje kom. 1, </w:t>
            </w:r>
            <w:proofErr w:type="gramStart"/>
            <w:r w:rsidRPr="00423B78">
              <w:rPr>
                <w:rFonts w:ascii="Times New Roman" w:eastAsiaTheme="minorHAnsi" w:hAnsi="Times New Roman"/>
                <w:lang w:val="en-US"/>
              </w:rPr>
              <w:t>Brava  kom</w:t>
            </w:r>
            <w:proofErr w:type="gramEnd"/>
            <w:r w:rsidRPr="00423B78">
              <w:rPr>
                <w:rFonts w:ascii="Times New Roman" w:eastAsiaTheme="minorHAnsi" w:hAnsi="Times New Roman"/>
                <w:lang w:val="en-US"/>
              </w:rPr>
              <w:t>. 1</w:t>
            </w:r>
            <w:r w:rsidRPr="00423B78">
              <w:rPr>
                <w:rFonts w:ascii="Times New Roman" w:eastAsiaTheme="minorHAnsi" w:hAnsi="Times New Roman"/>
                <w:lang w:val="en-US"/>
              </w:rPr>
              <w:br/>
              <w:t xml:space="preserve">- </w:t>
            </w:r>
            <w:proofErr w:type="gramStart"/>
            <w:r w:rsidRPr="00423B78">
              <w:rPr>
                <w:rFonts w:ascii="Times New Roman" w:eastAsiaTheme="minorHAnsi" w:hAnsi="Times New Roman"/>
                <w:lang w:val="en-US"/>
              </w:rPr>
              <w:t>uređaj</w:t>
            </w:r>
            <w:proofErr w:type="gramEnd"/>
            <w:r w:rsidRPr="00423B78">
              <w:rPr>
                <w:rFonts w:ascii="Times New Roman" w:eastAsiaTheme="minorHAnsi" w:hAnsi="Times New Roman"/>
                <w:lang w:val="en-US"/>
              </w:rPr>
              <w:t xml:space="preserve"> za paljenje rasvete iz priloga kom.1,nespecifirani sitan materijal paušalno.                                                                                                                                           </w:t>
            </w:r>
            <w:r w:rsidRPr="00423B78">
              <w:rPr>
                <w:rFonts w:ascii="Times New Roman" w:eastAsiaTheme="minorHAnsi" w:hAnsi="Times New Roman"/>
                <w:lang w:val="en-US"/>
              </w:rPr>
              <w:br/>
              <w:t xml:space="preserve">Orman se kompletira razvodni+merni + napojni deo sa poliesterskim temeljom- kom. </w:t>
            </w:r>
            <w:proofErr w:type="gramStart"/>
            <w:r w:rsidRPr="00423B78">
              <w:rPr>
                <w:rFonts w:ascii="Times New Roman" w:eastAsiaTheme="minorHAnsi" w:hAnsi="Times New Roman"/>
                <w:lang w:val="en-US"/>
              </w:rPr>
              <w:t>1.</w:t>
            </w:r>
            <w:proofErr w:type="gramEnd"/>
            <w:r w:rsidRPr="00423B78">
              <w:rPr>
                <w:rFonts w:ascii="Times New Roman" w:eastAsiaTheme="minorHAnsi" w:hAnsi="Times New Roman"/>
                <w:lang w:val="en-US"/>
              </w:rPr>
              <w:br/>
            </w:r>
            <w:r w:rsidRPr="00423B78">
              <w:rPr>
                <w:rFonts w:ascii="Times New Roman" w:eastAsiaTheme="minorHAnsi" w:hAnsi="Times New Roman"/>
                <w:b/>
                <w:bCs/>
                <w:lang w:val="en-US"/>
              </w:rPr>
              <w:t xml:space="preserve">Uz ponudu za ormar dostaviti potvrdu o usaglasenosti prema navedenim standardima: SRPS EN 61 439-1 ili odgovarajući SRPS EN 60 529 ili odgovarajući SRPS EN 62 262 ili odgovarajući SRPS EN 60 695-2-10 ili odgovarajući SRPS EN 60 695-10-2 ili odgovarajući. Minimalni stepen zaštite ormana od prodora vode i prašine IP 54.Minimalni stepen zaštite ormana na udarac-mehanička otpornost kućista </w:t>
            </w:r>
            <w:r w:rsidRPr="00423B78">
              <w:rPr>
                <w:rFonts w:ascii="Times New Roman" w:eastAsiaTheme="minorHAnsi" w:hAnsi="Times New Roman"/>
                <w:b/>
                <w:bCs/>
                <w:lang w:val="en-US"/>
              </w:rPr>
              <w:lastRenderedPageBreak/>
              <w:t>ormana IK 10. Minimalna otpornost ormana na prekomernu toplotu-nezapaljivost T≤ 650 º C. Minimalna otpornost ormana na prekomerno zagrevanje T≤ 120 º C.</w:t>
            </w:r>
            <w:r w:rsidRPr="00423B78">
              <w:rPr>
                <w:rFonts w:ascii="Times New Roman" w:eastAsiaTheme="minorHAnsi" w:hAnsi="Times New Roman"/>
                <w:b/>
                <w:bCs/>
                <w:lang w:val="en-US"/>
              </w:rPr>
              <w:br/>
              <w:t>Uz ponudu za ormane dostaviti izvode iz kataloga proizvođača i garanciju proizvođača u trajanju od minimum 2 godine sa jasno navedenim brojem javne nabavke.</w:t>
            </w:r>
          </w:p>
        </w:tc>
        <w:tc>
          <w:tcPr>
            <w:tcW w:w="850"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sr-Cyrl-RS"/>
              </w:rPr>
              <w:lastRenderedPageBreak/>
              <w:t>ком</w:t>
            </w:r>
            <w:r w:rsidRPr="00423B78">
              <w:rPr>
                <w:rFonts w:ascii="Times New Roman" w:eastAsiaTheme="minorHAnsi" w:hAnsi="Times New Roman"/>
                <w:lang w:val="en-US"/>
              </w:rPr>
              <w:t xml:space="preserve">  </w:t>
            </w:r>
          </w:p>
        </w:tc>
        <w:tc>
          <w:tcPr>
            <w:tcW w:w="709"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1</w:t>
            </w:r>
          </w:p>
        </w:tc>
        <w:tc>
          <w:tcPr>
            <w:tcW w:w="992"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851"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1417"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c>
          <w:tcPr>
            <w:tcW w:w="1559"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r>
      <w:tr w:rsidR="00AA690E" w:rsidRPr="00423B78" w:rsidTr="00327BA5">
        <w:tblPrEx>
          <w:tblLook w:val="04A0" w:firstRow="1" w:lastRow="0" w:firstColumn="1" w:lastColumn="0" w:noHBand="0" w:noVBand="1"/>
        </w:tblPrEx>
        <w:trPr>
          <w:trHeight w:val="2253"/>
        </w:trPr>
        <w:tc>
          <w:tcPr>
            <w:tcW w:w="534" w:type="dxa"/>
            <w:shd w:val="clear" w:color="auto" w:fill="auto"/>
            <w:hideMark/>
          </w:tcPr>
          <w:p w:rsidR="00AA690E" w:rsidRPr="00423B78" w:rsidRDefault="00AA690E" w:rsidP="00AA690E">
            <w:pPr>
              <w:rPr>
                <w:rFonts w:ascii="Times New Roman" w:eastAsiaTheme="minorHAnsi" w:hAnsi="Times New Roman"/>
                <w:lang w:val="sr-Cyrl-RS"/>
              </w:rPr>
            </w:pPr>
            <w:r w:rsidRPr="00423B78">
              <w:rPr>
                <w:rFonts w:ascii="Times New Roman" w:eastAsiaTheme="minorHAnsi" w:hAnsi="Times New Roman"/>
                <w:lang w:val="sr-Cyrl-RS"/>
              </w:rPr>
              <w:lastRenderedPageBreak/>
              <w:t>40.</w:t>
            </w:r>
          </w:p>
        </w:tc>
        <w:tc>
          <w:tcPr>
            <w:tcW w:w="3969"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Trasiranje, ručni iskop i zatrpavanje kablovskog rova dubine 80 cm, širine na dnu 40 cm , u zemlji III kategorije, sa izradom posteljice od mešavine peska i šljunka (20 cm), sa radovima na polaganju</w:t>
            </w:r>
            <w:r w:rsidRPr="00423B78">
              <w:rPr>
                <w:rFonts w:ascii="Times New Roman" w:eastAsiaTheme="minorHAnsi" w:hAnsi="Times New Roman"/>
                <w:lang w:val="en-US"/>
              </w:rPr>
              <w:br/>
              <w:t>crvene pozor trake, za obeležavanje trase energetskog kabla u dva sloja i nabijanjem zemlje pri zatrpavanju.</w:t>
            </w:r>
          </w:p>
        </w:tc>
        <w:tc>
          <w:tcPr>
            <w:tcW w:w="850"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sr-Cyrl-RS"/>
              </w:rPr>
              <w:t>мет</w:t>
            </w:r>
          </w:p>
        </w:tc>
        <w:tc>
          <w:tcPr>
            <w:tcW w:w="709"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280</w:t>
            </w:r>
          </w:p>
        </w:tc>
        <w:tc>
          <w:tcPr>
            <w:tcW w:w="992"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851"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1417"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c>
          <w:tcPr>
            <w:tcW w:w="1559"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r>
      <w:tr w:rsidR="00AA690E" w:rsidRPr="00423B78" w:rsidTr="00327BA5">
        <w:tblPrEx>
          <w:tblLook w:val="04A0" w:firstRow="1" w:lastRow="0" w:firstColumn="1" w:lastColumn="0" w:noHBand="0" w:noVBand="1"/>
        </w:tblPrEx>
        <w:trPr>
          <w:trHeight w:val="980"/>
        </w:trPr>
        <w:tc>
          <w:tcPr>
            <w:tcW w:w="534" w:type="dxa"/>
            <w:shd w:val="clear" w:color="auto" w:fill="auto"/>
            <w:hideMark/>
          </w:tcPr>
          <w:p w:rsidR="00AA690E" w:rsidRPr="00423B78" w:rsidRDefault="00AA690E" w:rsidP="00AA690E">
            <w:pPr>
              <w:rPr>
                <w:rFonts w:ascii="Times New Roman" w:eastAsiaTheme="minorHAnsi" w:hAnsi="Times New Roman"/>
                <w:lang w:val="sr-Cyrl-RS"/>
              </w:rPr>
            </w:pPr>
            <w:r w:rsidRPr="00423B78">
              <w:rPr>
                <w:rFonts w:ascii="Times New Roman" w:eastAsiaTheme="minorHAnsi" w:hAnsi="Times New Roman"/>
                <w:lang w:val="sr-Cyrl-RS"/>
              </w:rPr>
              <w:t>41.</w:t>
            </w:r>
          </w:p>
        </w:tc>
        <w:tc>
          <w:tcPr>
            <w:tcW w:w="3969"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Izrada kablovske kanalizacije ispod asfaltnog kolovoza, komplet sa isporukom materijala. Sečenje i poprvka asfalta u širini 40cm, dužine 4m, iskop i zatrpavanje rova u zemlji III kategorije, dubine 80 cm i širine 40 cm. Kanalizacija se izvodi od PVC cevi prečnika 110 mm paralelno položenih. Cevi se postavljaju u posteljicu od peska (10 cm iznad i 10 cm ispod cevi). Iznad cevi položiti četiri paralelne upozoravajuće trake (dužine po 5 m) i nasuti sloj šljunka od min 20 cm.</w:t>
            </w:r>
          </w:p>
        </w:tc>
        <w:tc>
          <w:tcPr>
            <w:tcW w:w="850"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sr-Cyrl-RS"/>
              </w:rPr>
              <w:t>комплет</w:t>
            </w:r>
          </w:p>
        </w:tc>
        <w:tc>
          <w:tcPr>
            <w:tcW w:w="709"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1</w:t>
            </w:r>
          </w:p>
        </w:tc>
        <w:tc>
          <w:tcPr>
            <w:tcW w:w="992"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851"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1417"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c>
          <w:tcPr>
            <w:tcW w:w="1559"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r>
      <w:tr w:rsidR="00AA690E" w:rsidRPr="00423B78" w:rsidTr="00327BA5">
        <w:tblPrEx>
          <w:tblLook w:val="04A0" w:firstRow="1" w:lastRow="0" w:firstColumn="1" w:lastColumn="0" w:noHBand="0" w:noVBand="1"/>
        </w:tblPrEx>
        <w:trPr>
          <w:trHeight w:val="1815"/>
        </w:trPr>
        <w:tc>
          <w:tcPr>
            <w:tcW w:w="534" w:type="dxa"/>
            <w:shd w:val="clear" w:color="auto" w:fill="auto"/>
            <w:hideMark/>
          </w:tcPr>
          <w:p w:rsidR="00AA690E" w:rsidRPr="00423B78" w:rsidRDefault="00AA690E" w:rsidP="00AA690E">
            <w:pPr>
              <w:rPr>
                <w:rFonts w:ascii="Times New Roman" w:eastAsiaTheme="minorHAnsi" w:hAnsi="Times New Roman"/>
                <w:lang w:val="sr-Cyrl-RS"/>
              </w:rPr>
            </w:pPr>
            <w:r w:rsidRPr="00423B78">
              <w:rPr>
                <w:rFonts w:ascii="Times New Roman" w:eastAsiaTheme="minorHAnsi" w:hAnsi="Times New Roman"/>
                <w:lang w:val="en-US"/>
              </w:rPr>
              <w:t>4</w:t>
            </w:r>
            <w:r w:rsidRPr="00423B78">
              <w:rPr>
                <w:rFonts w:ascii="Times New Roman" w:eastAsiaTheme="minorHAnsi" w:hAnsi="Times New Roman"/>
                <w:lang w:val="sr-Cyrl-RS"/>
              </w:rPr>
              <w:t>2.</w:t>
            </w:r>
          </w:p>
        </w:tc>
        <w:tc>
          <w:tcPr>
            <w:tcW w:w="3969"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Isporuka i polaganje u već iskopan rov i kroz kablovsku kanalizaciju, kabla tipa PP00-A-Y, 4x16mm².</w:t>
            </w:r>
          </w:p>
        </w:tc>
        <w:tc>
          <w:tcPr>
            <w:tcW w:w="850"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sr-Cyrl-RS"/>
              </w:rPr>
              <w:t>мет</w:t>
            </w:r>
          </w:p>
        </w:tc>
        <w:tc>
          <w:tcPr>
            <w:tcW w:w="709"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280</w:t>
            </w:r>
          </w:p>
        </w:tc>
        <w:tc>
          <w:tcPr>
            <w:tcW w:w="992"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851"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1417"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c>
          <w:tcPr>
            <w:tcW w:w="1559"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r>
      <w:tr w:rsidR="00AA690E" w:rsidRPr="00423B78" w:rsidTr="00327BA5">
        <w:tblPrEx>
          <w:tblLook w:val="04A0" w:firstRow="1" w:lastRow="0" w:firstColumn="1" w:lastColumn="0" w:noHBand="0" w:noVBand="1"/>
        </w:tblPrEx>
        <w:trPr>
          <w:trHeight w:val="1785"/>
        </w:trPr>
        <w:tc>
          <w:tcPr>
            <w:tcW w:w="534" w:type="dxa"/>
            <w:shd w:val="clear" w:color="auto" w:fill="auto"/>
            <w:hideMark/>
          </w:tcPr>
          <w:p w:rsidR="00AA690E" w:rsidRPr="00423B78" w:rsidRDefault="00AA690E" w:rsidP="00AA690E">
            <w:pPr>
              <w:rPr>
                <w:rFonts w:ascii="Times New Roman" w:eastAsiaTheme="minorHAnsi" w:hAnsi="Times New Roman"/>
                <w:lang w:val="sr-Cyrl-RS"/>
              </w:rPr>
            </w:pPr>
            <w:r w:rsidRPr="00423B78">
              <w:rPr>
                <w:rFonts w:ascii="Times New Roman" w:eastAsiaTheme="minorHAnsi" w:hAnsi="Times New Roman"/>
                <w:lang w:val="sr-Cyrl-RS"/>
              </w:rPr>
              <w:t>43.</w:t>
            </w:r>
          </w:p>
        </w:tc>
        <w:tc>
          <w:tcPr>
            <w:tcW w:w="3969"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Isporuka i polaganje u već iskopan rov i kroz kablovsku kanalizaciju, FeZn trake 25x4mm</w:t>
            </w:r>
          </w:p>
        </w:tc>
        <w:tc>
          <w:tcPr>
            <w:tcW w:w="850"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sr-Cyrl-RS"/>
              </w:rPr>
              <w:t>мет</w:t>
            </w:r>
          </w:p>
        </w:tc>
        <w:tc>
          <w:tcPr>
            <w:tcW w:w="709"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280</w:t>
            </w:r>
          </w:p>
        </w:tc>
        <w:tc>
          <w:tcPr>
            <w:tcW w:w="992"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851"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1417"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c>
          <w:tcPr>
            <w:tcW w:w="1559"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r>
      <w:tr w:rsidR="00AA690E" w:rsidRPr="00423B78" w:rsidTr="00327BA5">
        <w:tblPrEx>
          <w:tblLook w:val="04A0" w:firstRow="1" w:lastRow="0" w:firstColumn="1" w:lastColumn="0" w:noHBand="0" w:noVBand="1"/>
        </w:tblPrEx>
        <w:trPr>
          <w:trHeight w:val="1590"/>
        </w:trPr>
        <w:tc>
          <w:tcPr>
            <w:tcW w:w="534" w:type="dxa"/>
            <w:shd w:val="clear" w:color="auto" w:fill="auto"/>
            <w:hideMark/>
          </w:tcPr>
          <w:p w:rsidR="00AA690E" w:rsidRPr="00423B78" w:rsidRDefault="00AA690E" w:rsidP="00AA690E">
            <w:pPr>
              <w:rPr>
                <w:rFonts w:ascii="Times New Roman" w:eastAsiaTheme="minorHAnsi" w:hAnsi="Times New Roman"/>
                <w:lang w:val="sr-Cyrl-RS"/>
              </w:rPr>
            </w:pPr>
            <w:r w:rsidRPr="00423B78">
              <w:rPr>
                <w:rFonts w:ascii="Times New Roman" w:eastAsiaTheme="minorHAnsi" w:hAnsi="Times New Roman"/>
                <w:lang w:val="sr-Cyrl-RS"/>
              </w:rPr>
              <w:t>44.</w:t>
            </w:r>
          </w:p>
        </w:tc>
        <w:tc>
          <w:tcPr>
            <w:tcW w:w="3969"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Isporuka i polaganje u već iskopan rov i kroz kablovsku kanalizaciju</w:t>
            </w:r>
            <w:proofErr w:type="gramStart"/>
            <w:r w:rsidRPr="00423B78">
              <w:rPr>
                <w:rFonts w:ascii="Times New Roman" w:eastAsiaTheme="minorHAnsi" w:hAnsi="Times New Roman"/>
                <w:lang w:val="en-US"/>
              </w:rPr>
              <w:t>,crvene</w:t>
            </w:r>
            <w:proofErr w:type="gramEnd"/>
            <w:r w:rsidRPr="00423B78">
              <w:rPr>
                <w:rFonts w:ascii="Times New Roman" w:eastAsiaTheme="minorHAnsi" w:hAnsi="Times New Roman"/>
                <w:lang w:val="en-US"/>
              </w:rPr>
              <w:t xml:space="preserve"> pozor trake, za obeležavanje trase energetskog kabla u dva sloja.</w:t>
            </w:r>
          </w:p>
        </w:tc>
        <w:tc>
          <w:tcPr>
            <w:tcW w:w="850"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sr-Cyrl-RS"/>
              </w:rPr>
              <w:t>мет</w:t>
            </w:r>
          </w:p>
        </w:tc>
        <w:tc>
          <w:tcPr>
            <w:tcW w:w="709"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280</w:t>
            </w:r>
          </w:p>
        </w:tc>
        <w:tc>
          <w:tcPr>
            <w:tcW w:w="992"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851"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1417"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c>
          <w:tcPr>
            <w:tcW w:w="1559"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r>
      <w:tr w:rsidR="00AA690E" w:rsidRPr="00423B78" w:rsidTr="00327BA5">
        <w:tblPrEx>
          <w:tblLook w:val="04A0" w:firstRow="1" w:lastRow="0" w:firstColumn="1" w:lastColumn="0" w:noHBand="0" w:noVBand="1"/>
        </w:tblPrEx>
        <w:trPr>
          <w:trHeight w:val="2430"/>
        </w:trPr>
        <w:tc>
          <w:tcPr>
            <w:tcW w:w="534" w:type="dxa"/>
            <w:shd w:val="clear" w:color="auto" w:fill="auto"/>
            <w:hideMark/>
          </w:tcPr>
          <w:p w:rsidR="00AA690E" w:rsidRPr="00423B78" w:rsidRDefault="00AA690E" w:rsidP="00AA690E">
            <w:pPr>
              <w:rPr>
                <w:rFonts w:ascii="Times New Roman" w:eastAsiaTheme="minorHAnsi" w:hAnsi="Times New Roman"/>
                <w:lang w:val="sr-Cyrl-RS"/>
              </w:rPr>
            </w:pPr>
            <w:r w:rsidRPr="00423B78">
              <w:rPr>
                <w:rFonts w:ascii="Times New Roman" w:eastAsiaTheme="minorHAnsi" w:hAnsi="Times New Roman"/>
                <w:lang w:val="sr-Cyrl-RS"/>
              </w:rPr>
              <w:lastRenderedPageBreak/>
              <w:t>45.</w:t>
            </w:r>
          </w:p>
        </w:tc>
        <w:tc>
          <w:tcPr>
            <w:tcW w:w="3969"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Iskop rova dimenzija (0,6x0,6x0,8)m u zemljištu III kategorije, sa izradom betonskog temelja (0,3m3) uz postavljanje 2 plastične cevi od po 0,5m, Φ50mm (za ulaz-izlaz priključnih kablova) i postavljanje anker ploče koja se isporučuje sa stubom</w:t>
            </w:r>
          </w:p>
        </w:tc>
        <w:tc>
          <w:tcPr>
            <w:tcW w:w="850"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sr-Cyrl-RS"/>
              </w:rPr>
              <w:t>комплет</w:t>
            </w:r>
          </w:p>
        </w:tc>
        <w:tc>
          <w:tcPr>
            <w:tcW w:w="709"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10</w:t>
            </w:r>
          </w:p>
        </w:tc>
        <w:tc>
          <w:tcPr>
            <w:tcW w:w="992"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851"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1417"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c>
          <w:tcPr>
            <w:tcW w:w="1559"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r>
      <w:tr w:rsidR="00AA690E" w:rsidRPr="00423B78" w:rsidTr="00327BA5">
        <w:tblPrEx>
          <w:tblLook w:val="04A0" w:firstRow="1" w:lastRow="0" w:firstColumn="1" w:lastColumn="0" w:noHBand="0" w:noVBand="1"/>
        </w:tblPrEx>
        <w:trPr>
          <w:trHeight w:val="6795"/>
        </w:trPr>
        <w:tc>
          <w:tcPr>
            <w:tcW w:w="534" w:type="dxa"/>
            <w:shd w:val="clear" w:color="auto" w:fill="auto"/>
            <w:hideMark/>
          </w:tcPr>
          <w:p w:rsidR="00AA690E" w:rsidRPr="00423B78" w:rsidRDefault="00AA690E" w:rsidP="00AA690E">
            <w:pPr>
              <w:rPr>
                <w:rFonts w:ascii="Times New Roman" w:eastAsiaTheme="minorHAnsi" w:hAnsi="Times New Roman"/>
                <w:lang w:val="sr-Cyrl-RS"/>
              </w:rPr>
            </w:pPr>
            <w:r w:rsidRPr="00423B78">
              <w:rPr>
                <w:rFonts w:ascii="Times New Roman" w:eastAsiaTheme="minorHAnsi" w:hAnsi="Times New Roman"/>
                <w:lang w:val="sr-Cyrl-RS"/>
              </w:rPr>
              <w:t>46.</w:t>
            </w:r>
          </w:p>
        </w:tc>
        <w:tc>
          <w:tcPr>
            <w:tcW w:w="3969"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Isporuka i montaža uređaja za uključenje i isključenje javne rasvete sledećih karakteristika(astronomski uklopni časovnik -uključenje i isključenje u skladu sa geografskom širinom i dužinom lokacije i pripadajuće vremenske zone,WiFi interfejs -sa podrškom veb servera radi prikaza statusa i parametarizacije uređaja ,sa mogućnošću nadogradnje komunikacija RS 485 za priključenje brojila električne energije ili "2G/3G/4G modula za komunikaciju ka centru daljinskog nadzora i upravljanje ,relejni priključak-komandni relej za upravljanje sklopkom )koji će da uključuje /isključuje uličnu rasvetu preko konektora.Minimalni stepen zaštite  časovnika IP 40 prema standardu SRPS EN 60529 ili odgovarajući,IK 06 prema standardima SRPS EN 62262 ili odgovarajući i SRPS EN 60068-2-75 ili odgovarajući.</w:t>
            </w:r>
            <w:r w:rsidRPr="00423B78">
              <w:rPr>
                <w:rFonts w:ascii="Times New Roman" w:eastAsiaTheme="minorHAnsi" w:hAnsi="Times New Roman"/>
                <w:lang w:val="en-US"/>
              </w:rPr>
              <w:br/>
            </w:r>
            <w:r w:rsidRPr="00423B78">
              <w:rPr>
                <w:rFonts w:ascii="Times New Roman" w:eastAsiaTheme="minorHAnsi" w:hAnsi="Times New Roman"/>
                <w:b/>
                <w:bCs/>
                <w:lang w:val="en-US"/>
              </w:rPr>
              <w:t>Za časovnik uz ponudu dostaviti ateste akreditovanih laboratorija za IP i IK zaštitu</w:t>
            </w:r>
            <w:proofErr w:type="gramStart"/>
            <w:r w:rsidRPr="00423B78">
              <w:rPr>
                <w:rFonts w:ascii="Times New Roman" w:eastAsiaTheme="minorHAnsi" w:hAnsi="Times New Roman"/>
                <w:b/>
                <w:bCs/>
                <w:lang w:val="en-US"/>
              </w:rPr>
              <w:t>,izvod</w:t>
            </w:r>
            <w:proofErr w:type="gramEnd"/>
            <w:r w:rsidRPr="00423B78">
              <w:rPr>
                <w:rFonts w:ascii="Times New Roman" w:eastAsiaTheme="minorHAnsi" w:hAnsi="Times New Roman"/>
                <w:b/>
                <w:bCs/>
                <w:lang w:val="en-US"/>
              </w:rPr>
              <w:t xml:space="preserve"> iz kataloga i garanciju proizvođača na minimum 2 godine sa jasno navedenim brojem javne nabavke.     </w:t>
            </w:r>
          </w:p>
        </w:tc>
        <w:tc>
          <w:tcPr>
            <w:tcW w:w="850"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sr-Cyrl-RS"/>
              </w:rPr>
              <w:t>ком</w:t>
            </w:r>
          </w:p>
        </w:tc>
        <w:tc>
          <w:tcPr>
            <w:tcW w:w="709"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1</w:t>
            </w:r>
          </w:p>
        </w:tc>
        <w:tc>
          <w:tcPr>
            <w:tcW w:w="992"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851"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1417"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c>
          <w:tcPr>
            <w:tcW w:w="1559"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r>
      <w:tr w:rsidR="00AA690E" w:rsidRPr="00423B78" w:rsidTr="00327BA5">
        <w:tblPrEx>
          <w:tblLook w:val="04A0" w:firstRow="1" w:lastRow="0" w:firstColumn="1" w:lastColumn="0" w:noHBand="0" w:noVBand="1"/>
        </w:tblPrEx>
        <w:trPr>
          <w:trHeight w:val="2114"/>
        </w:trPr>
        <w:tc>
          <w:tcPr>
            <w:tcW w:w="534" w:type="dxa"/>
            <w:shd w:val="clear" w:color="auto" w:fill="auto"/>
            <w:hideMark/>
          </w:tcPr>
          <w:p w:rsidR="00AA690E" w:rsidRPr="00423B78" w:rsidRDefault="00AA690E" w:rsidP="00AA690E">
            <w:pPr>
              <w:rPr>
                <w:rFonts w:ascii="Times New Roman" w:eastAsiaTheme="minorHAnsi" w:hAnsi="Times New Roman"/>
                <w:lang w:val="sr-Cyrl-RS"/>
              </w:rPr>
            </w:pPr>
            <w:r w:rsidRPr="00423B78">
              <w:rPr>
                <w:rFonts w:ascii="Times New Roman" w:eastAsiaTheme="minorHAnsi" w:hAnsi="Times New Roman"/>
                <w:lang w:val="sr-Cyrl-RS"/>
              </w:rPr>
              <w:t>47.</w:t>
            </w:r>
          </w:p>
        </w:tc>
        <w:tc>
          <w:tcPr>
            <w:tcW w:w="3969"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xml:space="preserve">Isporuka i montaža svetiljke za parkovko osvetljenje sa LED izvorima svetlosti  ukupne snage 50 W maksimalno, neutralno bele boje svetlosti temperature 4000K ±5%, ukupan izlazni svetlosni fluks kompletne svetiljke 4000 Lm minimalno, Faktor snage ≥ 0,95.Kućište svetiljke oblika lopte fi 450-550mm okvirna dimenzija, izrađeno od aluminijuma RAL 7035 ili sličan. Protektor izgrađen od polikarbonata ili kaljenog stakla.Gornji deo svetiljke treba da bude izrađen od aluminijuma.Svetiljka ne sme da isijava svetlost u gornji deo lopte. Kompletna svetiljka u stepenu zaštite IP 66 prema standardu EN 60598 i EN 60529 ili odgovarajući, otpornost na udar IK 08, prema standardu EN 62262 i </w:t>
            </w:r>
            <w:r w:rsidRPr="00423B78">
              <w:rPr>
                <w:rFonts w:ascii="Times New Roman" w:eastAsiaTheme="minorHAnsi" w:hAnsi="Times New Roman"/>
                <w:lang w:val="en-US"/>
              </w:rPr>
              <w:lastRenderedPageBreak/>
              <w:t xml:space="preserve">EN 60 068 ili odgovarajući. Minimalni prostor za PCB ploču sa led diodama 200×170×15mm. Minimalni unutrašnji prostor za napajanje svetiljke 170×60×35 mm. </w:t>
            </w:r>
            <w:r w:rsidRPr="00423B78">
              <w:rPr>
                <w:rFonts w:ascii="Times New Roman" w:eastAsiaTheme="minorHAnsi" w:hAnsi="Times New Roman"/>
                <w:lang w:val="en-US"/>
              </w:rPr>
              <w:br/>
            </w:r>
            <w:r w:rsidRPr="00423B78">
              <w:rPr>
                <w:rFonts w:ascii="Times New Roman" w:eastAsiaTheme="minorHAnsi" w:hAnsi="Times New Roman"/>
                <w:b/>
                <w:bCs/>
                <w:lang w:val="en-US"/>
              </w:rPr>
              <w:t xml:space="preserve"> Uz ponudu dostaviti  ateste od akreditovane labaratorije za IP, IK zaštitu i fotometriju.Uz ponudu dostaviti garanciju proizvođača sa jasno navedenim brojem javne nabavke  u trajanju od 2 godine minimalno.   </w:t>
            </w:r>
          </w:p>
        </w:tc>
        <w:tc>
          <w:tcPr>
            <w:tcW w:w="850"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sr-Cyrl-RS"/>
              </w:rPr>
              <w:lastRenderedPageBreak/>
              <w:t>ком</w:t>
            </w:r>
          </w:p>
        </w:tc>
        <w:tc>
          <w:tcPr>
            <w:tcW w:w="709"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10</w:t>
            </w:r>
          </w:p>
        </w:tc>
        <w:tc>
          <w:tcPr>
            <w:tcW w:w="992"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851"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1417"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c>
          <w:tcPr>
            <w:tcW w:w="1559"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r>
      <w:tr w:rsidR="00AA690E" w:rsidRPr="00423B78" w:rsidTr="00365881">
        <w:tblPrEx>
          <w:tblLook w:val="04A0" w:firstRow="1" w:lastRow="0" w:firstColumn="1" w:lastColumn="0" w:noHBand="0" w:noVBand="1"/>
        </w:tblPrEx>
        <w:trPr>
          <w:trHeight w:val="5283"/>
        </w:trPr>
        <w:tc>
          <w:tcPr>
            <w:tcW w:w="534" w:type="dxa"/>
            <w:shd w:val="clear" w:color="auto" w:fill="auto"/>
            <w:hideMark/>
          </w:tcPr>
          <w:p w:rsidR="00AA690E" w:rsidRPr="00423B78" w:rsidRDefault="00AA690E" w:rsidP="00AA690E">
            <w:pPr>
              <w:rPr>
                <w:rFonts w:ascii="Times New Roman" w:eastAsiaTheme="minorHAnsi" w:hAnsi="Times New Roman"/>
                <w:lang w:val="sr-Cyrl-RS"/>
              </w:rPr>
            </w:pPr>
            <w:r w:rsidRPr="00423B78">
              <w:rPr>
                <w:rFonts w:ascii="Times New Roman" w:eastAsiaTheme="minorHAnsi" w:hAnsi="Times New Roman"/>
                <w:lang w:val="sr-Cyrl-RS"/>
              </w:rPr>
              <w:lastRenderedPageBreak/>
              <w:t>48.</w:t>
            </w:r>
          </w:p>
        </w:tc>
        <w:tc>
          <w:tcPr>
            <w:tcW w:w="3969"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xml:space="preserve">Isporuka i montaža čeličnog dvosegmentnog </w:t>
            </w:r>
            <w:proofErr w:type="gramStart"/>
            <w:r w:rsidRPr="00423B78">
              <w:rPr>
                <w:rFonts w:ascii="Times New Roman" w:eastAsiaTheme="minorHAnsi" w:hAnsi="Times New Roman"/>
                <w:lang w:val="en-US"/>
              </w:rPr>
              <w:t>stuba  visine</w:t>
            </w:r>
            <w:proofErr w:type="gramEnd"/>
            <w:r w:rsidRPr="00423B78">
              <w:rPr>
                <w:rFonts w:ascii="Times New Roman" w:eastAsiaTheme="minorHAnsi" w:hAnsi="Times New Roman"/>
                <w:lang w:val="en-US"/>
              </w:rPr>
              <w:t xml:space="preserve"> 4m, ofarbanog 2 puta zaštitnom bojom i 2 puta zavšnom bojom RAL 7035, izrađenog od debelozidnih cevi u kvalitetu, a prema zahtevima standarda JUS E.N. 40-1.Stub ima revizioni otvor za montažu RPO ploče i priključak opreme za uzemljenje.Stub se isporučuje sa: anker korpom, RPO 3 pločom,fra osiguračem 6A,ožičen sa kablom PP OO 3x1,5mm dužine 5m minimalno-bez dodatnih troškova.</w:t>
            </w:r>
            <w:r w:rsidRPr="00423B78">
              <w:rPr>
                <w:rFonts w:ascii="Times New Roman" w:eastAsiaTheme="minorHAnsi" w:hAnsi="Times New Roman"/>
                <w:lang w:val="en-US"/>
              </w:rPr>
              <w:br/>
            </w:r>
            <w:r w:rsidRPr="00423B78">
              <w:rPr>
                <w:rFonts w:ascii="Times New Roman" w:eastAsiaTheme="minorHAnsi" w:hAnsi="Times New Roman"/>
                <w:b/>
                <w:bCs/>
                <w:lang w:val="en-US"/>
              </w:rPr>
              <w:t xml:space="preserve">Uz ponudu dostaviti deklaraciju proizvođača da je stub Izrađen </w:t>
            </w:r>
            <w:proofErr w:type="gramStart"/>
            <w:r w:rsidRPr="00423B78">
              <w:rPr>
                <w:rFonts w:ascii="Times New Roman" w:eastAsiaTheme="minorHAnsi" w:hAnsi="Times New Roman"/>
                <w:b/>
                <w:bCs/>
                <w:lang w:val="en-US"/>
              </w:rPr>
              <w:t>po  standardu</w:t>
            </w:r>
            <w:proofErr w:type="gramEnd"/>
            <w:r w:rsidRPr="00423B78">
              <w:rPr>
                <w:rFonts w:ascii="Times New Roman" w:eastAsiaTheme="minorHAnsi" w:hAnsi="Times New Roman"/>
                <w:b/>
                <w:bCs/>
                <w:lang w:val="en-US"/>
              </w:rPr>
              <w:t xml:space="preserve"> JUS E.N. 40-1.ili odgovarajući i garanciju proizvođača u trajanju od dve godine minimalno sa navedenim brojem javne nabavke.  </w:t>
            </w:r>
          </w:p>
        </w:tc>
        <w:tc>
          <w:tcPr>
            <w:tcW w:w="850"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sr-Cyrl-RS"/>
              </w:rPr>
              <w:t>ком</w:t>
            </w:r>
          </w:p>
        </w:tc>
        <w:tc>
          <w:tcPr>
            <w:tcW w:w="709"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10</w:t>
            </w:r>
          </w:p>
        </w:tc>
        <w:tc>
          <w:tcPr>
            <w:tcW w:w="992"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851"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1417"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c>
          <w:tcPr>
            <w:tcW w:w="1559"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r>
      <w:tr w:rsidR="00AA690E" w:rsidRPr="00423B78" w:rsidTr="00365881">
        <w:tblPrEx>
          <w:tblLook w:val="04A0" w:firstRow="1" w:lastRow="0" w:firstColumn="1" w:lastColumn="0" w:noHBand="0" w:noVBand="1"/>
        </w:tblPrEx>
        <w:trPr>
          <w:trHeight w:val="837"/>
        </w:trPr>
        <w:tc>
          <w:tcPr>
            <w:tcW w:w="534" w:type="dxa"/>
            <w:shd w:val="clear" w:color="auto" w:fill="auto"/>
            <w:hideMark/>
          </w:tcPr>
          <w:p w:rsidR="00AA690E" w:rsidRPr="00423B78" w:rsidRDefault="00AA690E" w:rsidP="00AA690E">
            <w:pPr>
              <w:rPr>
                <w:rFonts w:ascii="Times New Roman" w:eastAsiaTheme="minorHAnsi" w:hAnsi="Times New Roman"/>
                <w:lang w:val="sr-Cyrl-RS"/>
              </w:rPr>
            </w:pPr>
            <w:r w:rsidRPr="00423B78">
              <w:rPr>
                <w:rFonts w:ascii="Times New Roman" w:eastAsiaTheme="minorHAnsi" w:hAnsi="Times New Roman"/>
                <w:lang w:val="sr-Cyrl-RS"/>
              </w:rPr>
              <w:t>49.</w:t>
            </w:r>
          </w:p>
        </w:tc>
        <w:tc>
          <w:tcPr>
            <w:tcW w:w="3969"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Sitan nespecifiran materijal:šrafovi,matice…paušalno</w:t>
            </w:r>
          </w:p>
        </w:tc>
        <w:tc>
          <w:tcPr>
            <w:tcW w:w="850" w:type="dxa"/>
            <w:shd w:val="clear" w:color="auto" w:fill="auto"/>
            <w:hideMark/>
          </w:tcPr>
          <w:p w:rsidR="00AA690E" w:rsidRPr="00423B78" w:rsidRDefault="00AA690E" w:rsidP="00AA690E">
            <w:pPr>
              <w:rPr>
                <w:rFonts w:ascii="Times New Roman" w:eastAsiaTheme="minorHAnsi" w:hAnsi="Times New Roman"/>
                <w:lang w:val="sr-Cyrl-RS"/>
              </w:rPr>
            </w:pPr>
            <w:r w:rsidRPr="00423B78">
              <w:rPr>
                <w:rFonts w:ascii="Times New Roman" w:eastAsiaTheme="minorHAnsi" w:hAnsi="Times New Roman"/>
                <w:lang w:val="sr-Cyrl-RS"/>
              </w:rPr>
              <w:t>пауш.</w:t>
            </w:r>
          </w:p>
        </w:tc>
        <w:tc>
          <w:tcPr>
            <w:tcW w:w="709"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1</w:t>
            </w:r>
          </w:p>
        </w:tc>
        <w:tc>
          <w:tcPr>
            <w:tcW w:w="992"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851"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1417"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c>
          <w:tcPr>
            <w:tcW w:w="1559"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r>
      <w:tr w:rsidR="00AA690E" w:rsidRPr="00423B78" w:rsidTr="00365881">
        <w:tblPrEx>
          <w:tblLook w:val="04A0" w:firstRow="1" w:lastRow="0" w:firstColumn="1" w:lastColumn="0" w:noHBand="0" w:noVBand="1"/>
        </w:tblPrEx>
        <w:trPr>
          <w:trHeight w:val="849"/>
        </w:trPr>
        <w:tc>
          <w:tcPr>
            <w:tcW w:w="534" w:type="dxa"/>
            <w:shd w:val="clear" w:color="auto" w:fill="auto"/>
            <w:hideMark/>
          </w:tcPr>
          <w:p w:rsidR="00AA690E" w:rsidRPr="00423B78" w:rsidRDefault="00AA690E" w:rsidP="00AA690E">
            <w:pPr>
              <w:rPr>
                <w:rFonts w:ascii="Times New Roman" w:eastAsiaTheme="minorHAnsi" w:hAnsi="Times New Roman"/>
                <w:lang w:val="sr-Cyrl-RS"/>
              </w:rPr>
            </w:pPr>
            <w:r w:rsidRPr="00423B78">
              <w:rPr>
                <w:rFonts w:ascii="Times New Roman" w:eastAsiaTheme="minorHAnsi" w:hAnsi="Times New Roman"/>
                <w:lang w:val="sr-Cyrl-RS"/>
              </w:rPr>
              <w:t>50.</w:t>
            </w:r>
          </w:p>
        </w:tc>
        <w:tc>
          <w:tcPr>
            <w:tcW w:w="3969"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Funkcionalno ispitivanje i puštanje u rad javnog osvetljenja.</w:t>
            </w:r>
          </w:p>
        </w:tc>
        <w:tc>
          <w:tcPr>
            <w:tcW w:w="850"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sr-Cyrl-RS"/>
              </w:rPr>
              <w:t>ком</w:t>
            </w:r>
          </w:p>
        </w:tc>
        <w:tc>
          <w:tcPr>
            <w:tcW w:w="709"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1</w:t>
            </w:r>
          </w:p>
        </w:tc>
        <w:tc>
          <w:tcPr>
            <w:tcW w:w="992" w:type="dxa"/>
            <w:shd w:val="clear" w:color="auto" w:fill="auto"/>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851" w:type="dxa"/>
            <w:shd w:val="clear" w:color="auto" w:fill="auto"/>
            <w:noWrap/>
            <w:hideMark/>
          </w:tcPr>
          <w:p w:rsidR="00AA690E" w:rsidRPr="00423B78" w:rsidRDefault="00AA690E" w:rsidP="00AA690E">
            <w:pPr>
              <w:rPr>
                <w:rFonts w:ascii="Times New Roman" w:eastAsiaTheme="minorHAnsi" w:hAnsi="Times New Roman"/>
                <w:lang w:val="en-US"/>
              </w:rPr>
            </w:pPr>
            <w:r w:rsidRPr="00423B78">
              <w:rPr>
                <w:rFonts w:ascii="Times New Roman" w:eastAsiaTheme="minorHAnsi" w:hAnsi="Times New Roman"/>
                <w:lang w:val="en-US"/>
              </w:rPr>
              <w:t> </w:t>
            </w:r>
          </w:p>
        </w:tc>
        <w:tc>
          <w:tcPr>
            <w:tcW w:w="1417"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c>
          <w:tcPr>
            <w:tcW w:w="1559"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r>
      <w:tr w:rsidR="00AA690E" w:rsidRPr="00423B78" w:rsidTr="00365881">
        <w:tblPrEx>
          <w:tblLook w:val="04A0" w:firstRow="1" w:lastRow="0" w:firstColumn="1" w:lastColumn="0" w:noHBand="0" w:noVBand="1"/>
        </w:tblPrEx>
        <w:trPr>
          <w:trHeight w:val="975"/>
        </w:trPr>
        <w:tc>
          <w:tcPr>
            <w:tcW w:w="534" w:type="dxa"/>
            <w:shd w:val="clear" w:color="auto" w:fill="auto"/>
          </w:tcPr>
          <w:p w:rsidR="00AA690E" w:rsidRPr="00423B78" w:rsidRDefault="00AA690E" w:rsidP="00AA690E">
            <w:pPr>
              <w:rPr>
                <w:rFonts w:ascii="Times New Roman" w:eastAsiaTheme="minorHAnsi" w:hAnsi="Times New Roman"/>
                <w:lang w:val="en-US"/>
              </w:rPr>
            </w:pPr>
          </w:p>
        </w:tc>
        <w:tc>
          <w:tcPr>
            <w:tcW w:w="3969" w:type="dxa"/>
            <w:shd w:val="clear" w:color="auto" w:fill="auto"/>
            <w:vAlign w:val="bottom"/>
          </w:tcPr>
          <w:p w:rsidR="00AA690E" w:rsidRPr="00423B78" w:rsidRDefault="00AA690E" w:rsidP="00AA690E">
            <w:pPr>
              <w:jc w:val="right"/>
              <w:rPr>
                <w:rFonts w:ascii="Times New Roman" w:eastAsiaTheme="minorHAnsi" w:hAnsi="Times New Roman"/>
                <w:sz w:val="28"/>
                <w:szCs w:val="28"/>
                <w:lang w:val="sr-Cyrl-RS"/>
              </w:rPr>
            </w:pPr>
            <w:r w:rsidRPr="00423B78">
              <w:rPr>
                <w:rFonts w:ascii="Times New Roman" w:eastAsiaTheme="minorHAnsi" w:hAnsi="Times New Roman"/>
                <w:sz w:val="28"/>
                <w:szCs w:val="28"/>
                <w:lang w:val="sr-Cyrl-RS"/>
              </w:rPr>
              <w:t>Укупна вредност:</w:t>
            </w:r>
          </w:p>
        </w:tc>
        <w:tc>
          <w:tcPr>
            <w:tcW w:w="3402" w:type="dxa"/>
            <w:gridSpan w:val="4"/>
            <w:shd w:val="clear" w:color="auto" w:fill="auto"/>
          </w:tcPr>
          <w:p w:rsidR="00AA690E" w:rsidRPr="00423B78" w:rsidRDefault="00AA690E" w:rsidP="00AA690E">
            <w:pPr>
              <w:rPr>
                <w:rFonts w:ascii="Times New Roman" w:eastAsiaTheme="minorHAnsi" w:hAnsi="Times New Roman"/>
                <w:lang w:val="en-US"/>
              </w:rPr>
            </w:pPr>
          </w:p>
        </w:tc>
        <w:tc>
          <w:tcPr>
            <w:tcW w:w="1417" w:type="dxa"/>
            <w:shd w:val="clear" w:color="auto" w:fill="auto"/>
            <w:vAlign w:val="center"/>
          </w:tcPr>
          <w:p w:rsidR="00AA690E" w:rsidRPr="00423B78" w:rsidRDefault="00AA690E" w:rsidP="00AA690E">
            <w:pPr>
              <w:jc w:val="center"/>
              <w:rPr>
                <w:rFonts w:ascii="Times New Roman" w:eastAsiaTheme="minorHAnsi" w:hAnsi="Times New Roman"/>
                <w:lang w:val="en-US"/>
              </w:rPr>
            </w:pPr>
            <w:r w:rsidRPr="00423B78">
              <w:rPr>
                <w:rFonts w:ascii="Times New Roman" w:eastAsiaTheme="minorHAnsi" w:hAnsi="Times New Roman"/>
                <w:lang w:val="en-US"/>
              </w:rPr>
              <w:t> </w:t>
            </w:r>
          </w:p>
        </w:tc>
        <w:tc>
          <w:tcPr>
            <w:tcW w:w="1559" w:type="dxa"/>
            <w:shd w:val="clear" w:color="auto" w:fill="auto"/>
            <w:vAlign w:val="center"/>
          </w:tcPr>
          <w:p w:rsidR="00AA690E" w:rsidRPr="00423B78" w:rsidRDefault="00AA690E" w:rsidP="00AA690E">
            <w:pPr>
              <w:jc w:val="center"/>
              <w:rPr>
                <w:rFonts w:ascii="Times New Roman" w:eastAsiaTheme="minorHAnsi" w:hAnsi="Times New Roman"/>
                <w:lang w:val="en-US"/>
              </w:rPr>
            </w:pPr>
          </w:p>
        </w:tc>
      </w:tr>
    </w:tbl>
    <w:p w:rsidR="003D0B2B" w:rsidRDefault="003D0B2B" w:rsidP="003D0B2B">
      <w:pPr>
        <w:jc w:val="center"/>
        <w:rPr>
          <w:rFonts w:ascii="Times New Roman" w:eastAsia="Times New Roman" w:hAnsi="Times New Roman"/>
          <w:b/>
          <w:bCs/>
          <w:i/>
          <w:iCs/>
          <w:sz w:val="24"/>
          <w:szCs w:val="24"/>
          <w:lang w:val="sr-Cyrl-RS"/>
        </w:rPr>
      </w:pPr>
    </w:p>
    <w:p w:rsidR="00365881" w:rsidRPr="00365881" w:rsidRDefault="00365881" w:rsidP="003D0B2B">
      <w:pPr>
        <w:jc w:val="center"/>
        <w:rPr>
          <w:rFonts w:ascii="Times New Roman" w:eastAsia="Times New Roman" w:hAnsi="Times New Roman"/>
          <w:b/>
          <w:bCs/>
          <w:i/>
          <w:iCs/>
          <w:sz w:val="24"/>
          <w:szCs w:val="24"/>
          <w:lang w:val="sr-Cyrl-RS"/>
        </w:rPr>
      </w:pPr>
    </w:p>
    <w:p w:rsidR="003D0B2B" w:rsidRPr="00423B78" w:rsidRDefault="003D0B2B" w:rsidP="003D0B2B">
      <w:pPr>
        <w:rPr>
          <w:rFonts w:ascii="Times New Roman" w:eastAsia="Times New Roman" w:hAnsi="Times New Roman"/>
          <w:bCs/>
          <w:iCs/>
          <w:sz w:val="24"/>
          <w:szCs w:val="24"/>
        </w:rPr>
      </w:pPr>
      <w:r w:rsidRPr="00423B78">
        <w:rPr>
          <w:rFonts w:ascii="Times New Roman" w:eastAsia="Times New Roman" w:hAnsi="Times New Roman"/>
          <w:bCs/>
          <w:iCs/>
          <w:sz w:val="24"/>
          <w:szCs w:val="24"/>
        </w:rPr>
        <w:t>УПУТСТВО ЗА ПОПУЊАВАЊЕ ОБРАСЦА СТРУКТУРЕ ПОНУЂЕНЕ ЦЕНЕ</w:t>
      </w:r>
    </w:p>
    <w:p w:rsidR="003D0B2B" w:rsidRPr="00423B78" w:rsidRDefault="003D0B2B" w:rsidP="003D0B2B">
      <w:pPr>
        <w:rPr>
          <w:rFonts w:ascii="Times New Roman" w:eastAsia="Times New Roman" w:hAnsi="Times New Roman"/>
          <w:bCs/>
          <w:iCs/>
          <w:sz w:val="24"/>
          <w:szCs w:val="24"/>
        </w:rPr>
      </w:pPr>
      <w:r w:rsidRPr="00423B78">
        <w:rPr>
          <w:rFonts w:ascii="Times New Roman" w:eastAsia="Times New Roman" w:hAnsi="Times New Roman"/>
          <w:bCs/>
          <w:iCs/>
          <w:sz w:val="24"/>
          <w:szCs w:val="24"/>
        </w:rPr>
        <w:t>1)</w:t>
      </w:r>
      <w:r w:rsidRPr="00423B78">
        <w:rPr>
          <w:rFonts w:ascii="Times New Roman" w:eastAsia="Times New Roman" w:hAnsi="Times New Roman"/>
          <w:bCs/>
          <w:iCs/>
          <w:sz w:val="24"/>
          <w:szCs w:val="24"/>
        </w:rPr>
        <w:tab/>
        <w:t>У колони 4 – уписати јединичну цену добра из понуде без ПДВ-а.</w:t>
      </w:r>
    </w:p>
    <w:p w:rsidR="003D0B2B" w:rsidRPr="00423B78" w:rsidRDefault="003D0B2B" w:rsidP="003D0B2B">
      <w:pPr>
        <w:rPr>
          <w:rFonts w:ascii="Times New Roman" w:eastAsia="Times New Roman" w:hAnsi="Times New Roman"/>
          <w:bCs/>
          <w:iCs/>
          <w:sz w:val="24"/>
          <w:szCs w:val="24"/>
        </w:rPr>
      </w:pPr>
      <w:r w:rsidRPr="00423B78">
        <w:rPr>
          <w:rFonts w:ascii="Times New Roman" w:eastAsia="Times New Roman" w:hAnsi="Times New Roman"/>
          <w:bCs/>
          <w:iCs/>
          <w:sz w:val="24"/>
          <w:szCs w:val="24"/>
        </w:rPr>
        <w:t>2)</w:t>
      </w:r>
      <w:r w:rsidRPr="00423B78">
        <w:rPr>
          <w:rFonts w:ascii="Times New Roman" w:eastAsia="Times New Roman" w:hAnsi="Times New Roman"/>
          <w:bCs/>
          <w:iCs/>
          <w:sz w:val="24"/>
          <w:szCs w:val="24"/>
        </w:rPr>
        <w:tab/>
        <w:t>У колони 5- уписати јединичну цену добра са ПДВ-ом.</w:t>
      </w:r>
    </w:p>
    <w:p w:rsidR="003D0B2B" w:rsidRPr="00423B78" w:rsidRDefault="003D0B2B" w:rsidP="003D0B2B">
      <w:pPr>
        <w:rPr>
          <w:rFonts w:ascii="Times New Roman" w:eastAsia="Times New Roman" w:hAnsi="Times New Roman"/>
          <w:bCs/>
          <w:iCs/>
          <w:sz w:val="24"/>
          <w:szCs w:val="24"/>
        </w:rPr>
      </w:pPr>
      <w:r w:rsidRPr="00423B78">
        <w:rPr>
          <w:rFonts w:ascii="Times New Roman" w:eastAsia="Times New Roman" w:hAnsi="Times New Roman"/>
          <w:bCs/>
          <w:iCs/>
          <w:sz w:val="24"/>
          <w:szCs w:val="24"/>
        </w:rPr>
        <w:t>3)</w:t>
      </w:r>
      <w:r w:rsidRPr="00423B78">
        <w:rPr>
          <w:rFonts w:ascii="Times New Roman" w:eastAsia="Times New Roman" w:hAnsi="Times New Roman"/>
          <w:bCs/>
          <w:iCs/>
          <w:sz w:val="24"/>
          <w:szCs w:val="24"/>
        </w:rPr>
        <w:tab/>
        <w:t>У колини 6- уписати укупну вредност  из  понуде  без ПДВ-а.</w:t>
      </w:r>
    </w:p>
    <w:p w:rsidR="00AA690E" w:rsidRDefault="003D0B2B" w:rsidP="003D0B2B">
      <w:pPr>
        <w:rPr>
          <w:rFonts w:ascii="Times New Roman" w:eastAsia="Times New Roman" w:hAnsi="Times New Roman"/>
          <w:bCs/>
          <w:iCs/>
          <w:sz w:val="24"/>
          <w:szCs w:val="24"/>
          <w:lang w:val="sr-Cyrl-RS"/>
        </w:rPr>
      </w:pPr>
      <w:r w:rsidRPr="00423B78">
        <w:rPr>
          <w:rFonts w:ascii="Times New Roman" w:eastAsia="Times New Roman" w:hAnsi="Times New Roman"/>
          <w:bCs/>
          <w:iCs/>
          <w:sz w:val="24"/>
          <w:szCs w:val="24"/>
        </w:rPr>
        <w:t>4)</w:t>
      </w:r>
      <w:r w:rsidRPr="00423B78">
        <w:rPr>
          <w:rFonts w:ascii="Times New Roman" w:eastAsia="Times New Roman" w:hAnsi="Times New Roman"/>
          <w:bCs/>
          <w:iCs/>
          <w:sz w:val="24"/>
          <w:szCs w:val="24"/>
        </w:rPr>
        <w:tab/>
        <w:t>У колони 7- уписати укупну вредност са ПДВ-ом.</w:t>
      </w:r>
    </w:p>
    <w:p w:rsidR="00365881" w:rsidRDefault="00365881" w:rsidP="003D0B2B">
      <w:pPr>
        <w:rPr>
          <w:rFonts w:ascii="Times New Roman" w:eastAsia="Times New Roman" w:hAnsi="Times New Roman"/>
          <w:bCs/>
          <w:iCs/>
          <w:sz w:val="24"/>
          <w:szCs w:val="24"/>
          <w:lang w:val="sr-Cyrl-RS"/>
        </w:rPr>
      </w:pPr>
    </w:p>
    <w:p w:rsidR="00365881" w:rsidRDefault="00365881" w:rsidP="003D0B2B">
      <w:pPr>
        <w:rPr>
          <w:rFonts w:ascii="Times New Roman" w:eastAsia="Times New Roman" w:hAnsi="Times New Roman"/>
          <w:bCs/>
          <w:iCs/>
          <w:sz w:val="24"/>
          <w:szCs w:val="24"/>
          <w:lang w:val="sr-Cyrl-RS"/>
        </w:rPr>
      </w:pPr>
    </w:p>
    <w:p w:rsidR="00365881" w:rsidRDefault="00365881" w:rsidP="003D0B2B">
      <w:pPr>
        <w:rPr>
          <w:rFonts w:ascii="Times New Roman" w:eastAsia="Times New Roman" w:hAnsi="Times New Roman"/>
          <w:bCs/>
          <w:iCs/>
          <w:sz w:val="24"/>
          <w:szCs w:val="24"/>
          <w:lang w:val="sr-Cyrl-RS"/>
        </w:rPr>
      </w:pPr>
    </w:p>
    <w:p w:rsidR="00365881" w:rsidRPr="00365881" w:rsidRDefault="00365881" w:rsidP="003D0B2B">
      <w:pPr>
        <w:rPr>
          <w:rFonts w:ascii="Times New Roman" w:eastAsia="Times New Roman" w:hAnsi="Times New Roman"/>
          <w:bCs/>
          <w:iCs/>
          <w:sz w:val="24"/>
          <w:szCs w:val="24"/>
          <w:lang w:val="sr-Cyrl-RS"/>
        </w:rPr>
      </w:pPr>
    </w:p>
    <w:p w:rsidR="00327BA5" w:rsidRPr="00327BA5" w:rsidRDefault="00542840" w:rsidP="00327BA5">
      <w:pPr>
        <w:pStyle w:val="ListParagraph"/>
        <w:numPr>
          <w:ilvl w:val="0"/>
          <w:numId w:val="27"/>
        </w:numPr>
        <w:autoSpaceDE w:val="0"/>
        <w:autoSpaceDN w:val="0"/>
        <w:adjustRightInd w:val="0"/>
        <w:spacing w:before="96" w:line="240" w:lineRule="auto"/>
        <w:rPr>
          <w:rFonts w:ascii="Times New Roman" w:eastAsia="Times New Roman" w:hAnsi="Times New Roman"/>
          <w:b/>
          <w:sz w:val="24"/>
          <w:szCs w:val="24"/>
          <w:lang w:val="sr-Cyrl-RS" w:eastAsia="sr-Cyrl-CS"/>
        </w:rPr>
      </w:pPr>
      <w:r w:rsidRPr="00327BA5">
        <w:rPr>
          <w:rFonts w:ascii="Times New Roman" w:eastAsia="Times New Roman" w:hAnsi="Times New Roman"/>
          <w:bCs/>
          <w:sz w:val="24"/>
          <w:szCs w:val="24"/>
        </w:rPr>
        <w:t>Наведени типови и произвођачи појединих делова опреме или инсталационог материјала дати су као ближи податак и нису обавезни. Извођач може уградити и другу опрему односно материјал, али под условом да та опрема има исте електротехничке и конструктивне карактеристике као и наведена опрема</w:t>
      </w:r>
    </w:p>
    <w:p w:rsidR="00C66E07" w:rsidRPr="00423B78" w:rsidRDefault="00C66E07" w:rsidP="00542840">
      <w:pPr>
        <w:pStyle w:val="ListParagraph"/>
        <w:numPr>
          <w:ilvl w:val="0"/>
          <w:numId w:val="27"/>
        </w:numPr>
        <w:autoSpaceDE w:val="0"/>
        <w:autoSpaceDN w:val="0"/>
        <w:adjustRightInd w:val="0"/>
        <w:spacing w:before="96" w:line="240" w:lineRule="auto"/>
        <w:rPr>
          <w:rFonts w:ascii="Times New Roman" w:eastAsia="Times New Roman" w:hAnsi="Times New Roman"/>
          <w:b/>
          <w:sz w:val="24"/>
          <w:szCs w:val="24"/>
          <w:lang w:val="sr-Cyrl-RS" w:eastAsia="sr-Cyrl-CS"/>
        </w:rPr>
      </w:pPr>
      <w:r w:rsidRPr="00423B78">
        <w:rPr>
          <w:rFonts w:ascii="Times New Roman" w:eastAsia="Times New Roman" w:hAnsi="Times New Roman"/>
          <w:sz w:val="24"/>
          <w:szCs w:val="24"/>
          <w:lang w:eastAsia="sr-Cyrl-CS"/>
        </w:rPr>
        <w:t xml:space="preserve">Понуђеним ценама </w:t>
      </w:r>
      <w:r w:rsidRPr="00423B78">
        <w:rPr>
          <w:rFonts w:ascii="Times New Roman" w:eastAsia="Times New Roman" w:hAnsi="Times New Roman"/>
          <w:sz w:val="24"/>
          <w:szCs w:val="24"/>
          <w:lang w:val="sr-Cyrl-RS" w:eastAsia="sr-Cyrl-CS"/>
        </w:rPr>
        <w:t>п</w:t>
      </w:r>
      <w:r w:rsidRPr="00423B78">
        <w:rPr>
          <w:rFonts w:ascii="Times New Roman" w:eastAsia="Times New Roman" w:hAnsi="Times New Roman"/>
          <w:sz w:val="24"/>
          <w:szCs w:val="24"/>
          <w:lang w:val="sr-Cyrl-RS"/>
        </w:rPr>
        <w:t xml:space="preserve">ривредни субјект </w:t>
      </w:r>
      <w:r w:rsidRPr="00423B78">
        <w:rPr>
          <w:rFonts w:ascii="Times New Roman" w:eastAsia="Times New Roman" w:hAnsi="Times New Roman"/>
          <w:sz w:val="24"/>
          <w:szCs w:val="24"/>
          <w:lang w:val="sr-Cyrl-CS"/>
        </w:rPr>
        <w:t xml:space="preserve"> </w:t>
      </w:r>
      <w:r w:rsidRPr="00423B78">
        <w:rPr>
          <w:rFonts w:ascii="Times New Roman" w:eastAsia="Times New Roman" w:hAnsi="Times New Roman"/>
          <w:sz w:val="24"/>
          <w:szCs w:val="24"/>
          <w:lang w:eastAsia="sr-Cyrl-CS"/>
        </w:rPr>
        <w:t xml:space="preserve"> тврди и доказује наручиоцу да је предвидео све своје трошкове које ће имати у реализацији набавке</w:t>
      </w:r>
      <w:r w:rsidRPr="00423B78">
        <w:rPr>
          <w:rFonts w:ascii="Times New Roman" w:eastAsia="Times New Roman" w:hAnsi="Times New Roman"/>
          <w:b/>
          <w:sz w:val="24"/>
          <w:szCs w:val="24"/>
          <w:lang w:eastAsia="sr-Cyrl-CS"/>
        </w:rPr>
        <w:t>.</w:t>
      </w:r>
    </w:p>
    <w:p w:rsidR="003D0B2B" w:rsidRPr="00327BA5" w:rsidRDefault="003D0B2B" w:rsidP="00327BA5">
      <w:pPr>
        <w:pStyle w:val="ListParagraph"/>
        <w:numPr>
          <w:ilvl w:val="0"/>
          <w:numId w:val="27"/>
        </w:numPr>
        <w:autoSpaceDE w:val="0"/>
        <w:autoSpaceDN w:val="0"/>
        <w:adjustRightInd w:val="0"/>
        <w:spacing w:before="96" w:line="240" w:lineRule="auto"/>
        <w:jc w:val="both"/>
        <w:rPr>
          <w:rFonts w:ascii="Times New Roman" w:eastAsia="Times New Roman" w:hAnsi="Times New Roman"/>
          <w:b/>
          <w:sz w:val="24"/>
          <w:szCs w:val="24"/>
          <w:lang w:val="sr-Cyrl-RS" w:eastAsia="sr-Cyrl-CS"/>
        </w:rPr>
      </w:pPr>
      <w:r w:rsidRPr="00327BA5">
        <w:rPr>
          <w:rFonts w:ascii="Times New Roman" w:eastAsia="Times New Roman" w:hAnsi="Times New Roman"/>
          <w:bCs/>
          <w:sz w:val="24"/>
          <w:szCs w:val="24"/>
          <w:lang w:val="sr-Cyrl-CS"/>
        </w:rPr>
        <w:t xml:space="preserve">Сав уграђени материјал мора бити првокласног квалитета и одговарати </w:t>
      </w:r>
      <w:r w:rsidRPr="00327BA5">
        <w:rPr>
          <w:rFonts w:ascii="Times New Roman" w:eastAsia="Times New Roman" w:hAnsi="Times New Roman"/>
          <w:bCs/>
          <w:sz w:val="24"/>
          <w:szCs w:val="24"/>
        </w:rPr>
        <w:t>SRPS-</w:t>
      </w:r>
      <w:r w:rsidRPr="00327BA5">
        <w:rPr>
          <w:rFonts w:ascii="Times New Roman" w:eastAsia="Times New Roman" w:hAnsi="Times New Roman"/>
          <w:bCs/>
          <w:sz w:val="24"/>
          <w:szCs w:val="24"/>
          <w:lang w:val="sr-Cyrl-RS"/>
        </w:rPr>
        <w:t>у</w:t>
      </w:r>
      <w:r w:rsidRPr="00327BA5">
        <w:rPr>
          <w:rFonts w:ascii="Times New Roman" w:eastAsia="Times New Roman" w:hAnsi="Times New Roman"/>
          <w:bCs/>
          <w:sz w:val="24"/>
          <w:szCs w:val="24"/>
          <w:lang w:val="sr-Cyrl-CS"/>
        </w:rPr>
        <w:t xml:space="preserve"> или признатим међународним стандардима. Сви радови морају бити изведени са стручном радном снагом и у потпуности према важећим техничким прописима за предметну врсту радова.</w:t>
      </w:r>
    </w:p>
    <w:p w:rsidR="001E10EB" w:rsidRPr="00423B78" w:rsidRDefault="001E10EB" w:rsidP="001E10EB">
      <w:pPr>
        <w:rPr>
          <w:rFonts w:ascii="Times New Roman" w:eastAsia="Times New Roman" w:hAnsi="Times New Roman"/>
          <w:b/>
          <w:i/>
          <w:sz w:val="20"/>
          <w:szCs w:val="20"/>
          <w:u w:val="single"/>
        </w:rPr>
      </w:pPr>
      <w:r w:rsidRPr="00423B78">
        <w:rPr>
          <w:rFonts w:ascii="Times New Roman" w:eastAsia="Times New Roman" w:hAnsi="Times New Roman"/>
          <w:b/>
          <w:i/>
          <w:sz w:val="24"/>
          <w:szCs w:val="24"/>
          <w:u w:val="single"/>
        </w:rPr>
        <w:t>Напомена:</w:t>
      </w:r>
    </w:p>
    <w:p w:rsidR="001E10EB" w:rsidRPr="00423B78" w:rsidRDefault="001E10EB" w:rsidP="001E10EB">
      <w:pPr>
        <w:rPr>
          <w:rFonts w:ascii="Times New Roman" w:eastAsia="Times New Roman" w:hAnsi="Times New Roman"/>
          <w:b/>
          <w:i/>
          <w:sz w:val="20"/>
          <w:szCs w:val="20"/>
          <w:u w:val="single"/>
        </w:rPr>
      </w:pPr>
    </w:p>
    <w:p w:rsidR="00C66E07" w:rsidRDefault="001E10EB" w:rsidP="001E10EB">
      <w:pPr>
        <w:spacing w:line="240" w:lineRule="auto"/>
        <w:jc w:val="both"/>
        <w:rPr>
          <w:rFonts w:ascii="Times New Roman" w:eastAsia="Times New Roman" w:hAnsi="Times New Roman"/>
          <w:b/>
          <w:bCs/>
          <w:sz w:val="24"/>
          <w:szCs w:val="24"/>
          <w:lang w:val="sr-Cyrl-CS"/>
        </w:rPr>
      </w:pPr>
      <w:r w:rsidRPr="00423B78">
        <w:rPr>
          <w:rFonts w:ascii="Times New Roman" w:eastAsia="Times New Roman" w:hAnsi="Times New Roman"/>
          <w:b/>
          <w:bCs/>
          <w:sz w:val="24"/>
          <w:szCs w:val="24"/>
          <w:lang w:val="sr-Cyrl-CS"/>
        </w:rPr>
        <w:t>ЗА ОПРЕМУ ЈЕ ПОТРЕБНО ДОСТАВИТИ</w:t>
      </w:r>
      <w:r w:rsidRPr="00423B78">
        <w:rPr>
          <w:rFonts w:ascii="Times New Roman" w:eastAsia="Times New Roman" w:hAnsi="Times New Roman"/>
          <w:b/>
          <w:bCs/>
          <w:sz w:val="24"/>
          <w:szCs w:val="24"/>
        </w:rPr>
        <w:t>:</w:t>
      </w:r>
      <w:r w:rsidRPr="00423B78">
        <w:rPr>
          <w:rFonts w:ascii="Times New Roman" w:eastAsia="Times New Roman" w:hAnsi="Times New Roman"/>
          <w:b/>
          <w:bCs/>
          <w:sz w:val="24"/>
          <w:szCs w:val="24"/>
          <w:lang w:val="sr-Cyrl-CS"/>
        </w:rPr>
        <w:t xml:space="preserve"> </w:t>
      </w:r>
      <w:r w:rsidR="00593B31" w:rsidRPr="00423B78">
        <w:rPr>
          <w:rFonts w:ascii="Times New Roman" w:eastAsia="Times New Roman" w:hAnsi="Times New Roman"/>
          <w:b/>
          <w:bCs/>
          <w:sz w:val="24"/>
          <w:szCs w:val="24"/>
          <w:lang w:val="sr-Cyrl-CS"/>
        </w:rPr>
        <w:t>ДОКУМЕНТ</w:t>
      </w:r>
      <w:r w:rsidR="00790276" w:rsidRPr="00423B78">
        <w:rPr>
          <w:rFonts w:ascii="Times New Roman" w:eastAsia="Times New Roman" w:hAnsi="Times New Roman"/>
          <w:b/>
          <w:bCs/>
          <w:sz w:val="24"/>
          <w:szCs w:val="24"/>
          <w:lang w:val="sr-Cyrl-CS"/>
        </w:rPr>
        <w:t xml:space="preserve"> </w:t>
      </w:r>
      <w:r w:rsidRPr="00423B78">
        <w:rPr>
          <w:rFonts w:ascii="Times New Roman" w:eastAsia="Times New Roman" w:hAnsi="Times New Roman"/>
          <w:b/>
          <w:bCs/>
          <w:sz w:val="24"/>
          <w:szCs w:val="24"/>
          <w:lang w:val="sr-Cyrl-CS"/>
        </w:rPr>
        <w:t>О АУТОРИЗАЦИЈИ  ПРОИЗВОЂАЧА ЗА ОПРЕМУ КОЈА ЈЕ ПРЕДМЕТ ЈАВНЕ НАБАВКЕ (МАФ).</w:t>
      </w:r>
    </w:p>
    <w:p w:rsidR="00327BA5" w:rsidRPr="00423B78" w:rsidRDefault="00327BA5" w:rsidP="001E10EB">
      <w:pPr>
        <w:spacing w:line="240" w:lineRule="auto"/>
        <w:jc w:val="both"/>
        <w:rPr>
          <w:rFonts w:ascii="Times New Roman" w:eastAsia="Times New Roman" w:hAnsi="Times New Roman"/>
          <w:b/>
          <w:bCs/>
          <w:sz w:val="24"/>
          <w:szCs w:val="24"/>
          <w:lang w:val="sr-Cyrl-CS"/>
        </w:rPr>
      </w:pPr>
    </w:p>
    <w:p w:rsidR="00593B31" w:rsidRPr="00423B78" w:rsidRDefault="00593B31" w:rsidP="001E10EB">
      <w:pPr>
        <w:spacing w:line="240" w:lineRule="auto"/>
        <w:jc w:val="both"/>
        <w:rPr>
          <w:rFonts w:ascii="Times New Roman" w:eastAsia="Times New Roman" w:hAnsi="Times New Roman"/>
          <w:b/>
          <w:bCs/>
          <w:sz w:val="24"/>
          <w:szCs w:val="24"/>
          <w:lang w:val="sr-Cyrl-CS"/>
        </w:rPr>
      </w:pPr>
      <w:r w:rsidRPr="00423B78">
        <w:rPr>
          <w:rFonts w:ascii="Times New Roman" w:eastAsia="Times New Roman" w:hAnsi="Times New Roman"/>
          <w:b/>
          <w:bCs/>
          <w:sz w:val="24"/>
          <w:szCs w:val="24"/>
          <w:lang w:val="sr-Cyrl-CS"/>
        </w:rPr>
        <w:t>Додатни захтеви за ставку под бројем 39:</w:t>
      </w:r>
    </w:p>
    <w:p w:rsidR="00593B31" w:rsidRPr="00423B78" w:rsidRDefault="00593B31" w:rsidP="00593B31">
      <w:pPr>
        <w:tabs>
          <w:tab w:val="left" w:pos="0"/>
          <w:tab w:val="left" w:pos="6350"/>
        </w:tabs>
        <w:autoSpaceDE w:val="0"/>
        <w:autoSpaceDN w:val="0"/>
        <w:adjustRightInd w:val="0"/>
        <w:spacing w:line="240" w:lineRule="auto"/>
        <w:jc w:val="both"/>
        <w:rPr>
          <w:rFonts w:ascii="Times New Roman" w:eastAsia="Times New Roman" w:hAnsi="Times New Roman"/>
          <w:sz w:val="24"/>
          <w:szCs w:val="24"/>
          <w:lang w:eastAsia="sr-Latn-CS"/>
        </w:rPr>
      </w:pPr>
      <w:r w:rsidRPr="00423B78">
        <w:rPr>
          <w:rFonts w:ascii="Times New Roman" w:eastAsia="Times New Roman" w:hAnsi="Times New Roman"/>
          <w:sz w:val="24"/>
          <w:szCs w:val="24"/>
          <w:lang w:val="sr-Cyrl-RS" w:eastAsia="sr-Latn-CS"/>
        </w:rPr>
        <w:t>-</w:t>
      </w:r>
      <w:r w:rsidRPr="00423B78">
        <w:rPr>
          <w:rFonts w:ascii="Times New Roman" w:eastAsia="Times New Roman" w:hAnsi="Times New Roman"/>
          <w:sz w:val="24"/>
          <w:szCs w:val="24"/>
          <w:lang w:eastAsia="sr-Latn-CS"/>
        </w:rPr>
        <w:t xml:space="preserve"> Уз понуду за ормар доставити потврду о усагласености према наведеним стандардима: </w:t>
      </w:r>
      <w:r w:rsidR="004D438E" w:rsidRPr="00423B78">
        <w:rPr>
          <w:rFonts w:ascii="Times New Roman" w:eastAsiaTheme="minorHAnsi" w:hAnsi="Times New Roman"/>
          <w:b/>
          <w:bCs/>
          <w:lang w:val="en-US"/>
        </w:rPr>
        <w:t xml:space="preserve">SRPS EN </w:t>
      </w:r>
      <w:r w:rsidRPr="00423B78">
        <w:rPr>
          <w:rFonts w:ascii="Times New Roman" w:eastAsia="Times New Roman" w:hAnsi="Times New Roman"/>
          <w:sz w:val="24"/>
          <w:szCs w:val="24"/>
          <w:lang w:eastAsia="sr-Latn-CS"/>
        </w:rPr>
        <w:t xml:space="preserve">61 439-1 или одговарајући </w:t>
      </w:r>
      <w:r w:rsidR="004D438E" w:rsidRPr="00423B78">
        <w:rPr>
          <w:rFonts w:ascii="Times New Roman" w:eastAsiaTheme="minorHAnsi" w:hAnsi="Times New Roman"/>
          <w:b/>
          <w:bCs/>
          <w:lang w:val="en-US"/>
        </w:rPr>
        <w:t xml:space="preserve">SRPS EN </w:t>
      </w:r>
      <w:r w:rsidRPr="00423B78">
        <w:rPr>
          <w:rFonts w:ascii="Times New Roman" w:eastAsia="Times New Roman" w:hAnsi="Times New Roman"/>
          <w:sz w:val="24"/>
          <w:szCs w:val="24"/>
          <w:lang w:eastAsia="sr-Latn-CS"/>
        </w:rPr>
        <w:t xml:space="preserve">60 529 или одговарајући </w:t>
      </w:r>
      <w:r w:rsidR="004D438E" w:rsidRPr="00423B78">
        <w:rPr>
          <w:rFonts w:ascii="Times New Roman" w:eastAsiaTheme="minorHAnsi" w:hAnsi="Times New Roman"/>
          <w:b/>
          <w:bCs/>
          <w:lang w:val="en-US"/>
        </w:rPr>
        <w:t xml:space="preserve">SRPS EN </w:t>
      </w:r>
      <w:r w:rsidRPr="00423B78">
        <w:rPr>
          <w:rFonts w:ascii="Times New Roman" w:eastAsia="Times New Roman" w:hAnsi="Times New Roman"/>
          <w:sz w:val="24"/>
          <w:szCs w:val="24"/>
          <w:lang w:eastAsia="sr-Latn-CS"/>
        </w:rPr>
        <w:t xml:space="preserve">62 262 или одговарајући </w:t>
      </w:r>
      <w:r w:rsidR="004D438E" w:rsidRPr="00423B78">
        <w:rPr>
          <w:rFonts w:ascii="Times New Roman" w:eastAsiaTheme="minorHAnsi" w:hAnsi="Times New Roman"/>
          <w:b/>
          <w:bCs/>
          <w:lang w:val="en-US"/>
        </w:rPr>
        <w:t xml:space="preserve">SRPS EN </w:t>
      </w:r>
      <w:r w:rsidRPr="00423B78">
        <w:rPr>
          <w:rFonts w:ascii="Times New Roman" w:eastAsia="Times New Roman" w:hAnsi="Times New Roman"/>
          <w:sz w:val="24"/>
          <w:szCs w:val="24"/>
          <w:lang w:eastAsia="sr-Latn-CS"/>
        </w:rPr>
        <w:t xml:space="preserve">60 695-2-10 или одговарајући </w:t>
      </w:r>
      <w:r w:rsidR="004D438E" w:rsidRPr="00423B78">
        <w:rPr>
          <w:rFonts w:ascii="Times New Roman" w:eastAsiaTheme="minorHAnsi" w:hAnsi="Times New Roman"/>
          <w:b/>
          <w:bCs/>
          <w:lang w:val="en-US"/>
        </w:rPr>
        <w:t xml:space="preserve">SRPS EN </w:t>
      </w:r>
      <w:r w:rsidRPr="00423B78">
        <w:rPr>
          <w:rFonts w:ascii="Times New Roman" w:eastAsia="Times New Roman" w:hAnsi="Times New Roman"/>
          <w:sz w:val="24"/>
          <w:szCs w:val="24"/>
          <w:lang w:eastAsia="sr-Latn-CS"/>
        </w:rPr>
        <w:t xml:space="preserve">60 695-10-2 или одговарајући. Минимални степен заштите ормана од продора воде и прашине </w:t>
      </w:r>
      <w:r w:rsidR="004D438E">
        <w:rPr>
          <w:rFonts w:ascii="Times New Roman" w:eastAsia="Times New Roman" w:hAnsi="Times New Roman"/>
          <w:sz w:val="24"/>
          <w:szCs w:val="24"/>
          <w:lang w:eastAsia="sr-Latn-CS"/>
        </w:rPr>
        <w:t>IP</w:t>
      </w:r>
      <w:r w:rsidRPr="00423B78">
        <w:rPr>
          <w:rFonts w:ascii="Times New Roman" w:eastAsia="Times New Roman" w:hAnsi="Times New Roman"/>
          <w:sz w:val="24"/>
          <w:szCs w:val="24"/>
          <w:lang w:eastAsia="sr-Latn-CS"/>
        </w:rPr>
        <w:t xml:space="preserve"> 54.Минимални степен заштите ормана на ударац-механичка отпорност кућиста ормана </w:t>
      </w:r>
      <w:r w:rsidR="00D578C3">
        <w:rPr>
          <w:rFonts w:ascii="Times New Roman" w:eastAsia="Times New Roman" w:hAnsi="Times New Roman"/>
          <w:sz w:val="24"/>
          <w:szCs w:val="24"/>
          <w:lang w:eastAsia="sr-Latn-CS"/>
        </w:rPr>
        <w:t>I</w:t>
      </w:r>
      <w:r w:rsidRPr="00423B78">
        <w:rPr>
          <w:rFonts w:ascii="Times New Roman" w:eastAsia="Times New Roman" w:hAnsi="Times New Roman"/>
          <w:sz w:val="24"/>
          <w:szCs w:val="24"/>
          <w:lang w:eastAsia="sr-Latn-CS"/>
        </w:rPr>
        <w:t xml:space="preserve">К 10. Минимална отпорност ормана на прекомерну топлоту-незапаљивост Т≤ 650 º </w:t>
      </w:r>
      <w:r w:rsidR="00D578C3">
        <w:rPr>
          <w:rFonts w:ascii="Times New Roman" w:eastAsia="Times New Roman" w:hAnsi="Times New Roman"/>
          <w:sz w:val="24"/>
          <w:szCs w:val="24"/>
          <w:lang w:eastAsia="sr-Latn-CS"/>
        </w:rPr>
        <w:t>C</w:t>
      </w:r>
      <w:r w:rsidRPr="00423B78">
        <w:rPr>
          <w:rFonts w:ascii="Times New Roman" w:eastAsia="Times New Roman" w:hAnsi="Times New Roman"/>
          <w:sz w:val="24"/>
          <w:szCs w:val="24"/>
          <w:lang w:eastAsia="sr-Latn-CS"/>
        </w:rPr>
        <w:t xml:space="preserve">. Минимална отпорност ормана на прекомерно загревање Т≤ 120 º </w:t>
      </w:r>
      <w:r w:rsidR="00D578C3">
        <w:rPr>
          <w:rFonts w:ascii="Times New Roman" w:eastAsia="Times New Roman" w:hAnsi="Times New Roman"/>
          <w:sz w:val="24"/>
          <w:szCs w:val="24"/>
          <w:lang w:eastAsia="sr-Latn-CS"/>
        </w:rPr>
        <w:t>C</w:t>
      </w:r>
      <w:r w:rsidRPr="00423B78">
        <w:rPr>
          <w:rFonts w:ascii="Times New Roman" w:eastAsia="Times New Roman" w:hAnsi="Times New Roman"/>
          <w:sz w:val="24"/>
          <w:szCs w:val="24"/>
          <w:lang w:eastAsia="sr-Latn-CS"/>
        </w:rPr>
        <w:t>.</w:t>
      </w:r>
    </w:p>
    <w:p w:rsidR="00593B31" w:rsidRDefault="00593B31" w:rsidP="00593B31">
      <w:pPr>
        <w:tabs>
          <w:tab w:val="left" w:pos="0"/>
          <w:tab w:val="left" w:pos="6350"/>
        </w:tabs>
        <w:autoSpaceDE w:val="0"/>
        <w:autoSpaceDN w:val="0"/>
        <w:adjustRightInd w:val="0"/>
        <w:spacing w:line="240" w:lineRule="auto"/>
        <w:jc w:val="both"/>
        <w:rPr>
          <w:rFonts w:ascii="Times New Roman" w:eastAsia="Times New Roman" w:hAnsi="Times New Roman"/>
          <w:sz w:val="24"/>
          <w:szCs w:val="24"/>
          <w:lang w:val="sr-Cyrl-RS" w:eastAsia="sr-Latn-CS"/>
        </w:rPr>
      </w:pPr>
      <w:r w:rsidRPr="00423B78">
        <w:rPr>
          <w:rFonts w:ascii="Times New Roman" w:eastAsia="Times New Roman" w:hAnsi="Times New Roman"/>
          <w:sz w:val="24"/>
          <w:szCs w:val="24"/>
          <w:lang w:eastAsia="sr-Latn-CS"/>
        </w:rPr>
        <w:t>Уз понуду за ормане доставити изводе из каталога произвођача и гаранцију произвођача у трајању од минимум 2 године са јасно наведеним бројем јавне набавке.</w:t>
      </w:r>
    </w:p>
    <w:p w:rsidR="00327BA5" w:rsidRPr="00327BA5" w:rsidRDefault="00327BA5" w:rsidP="00593B31">
      <w:pPr>
        <w:tabs>
          <w:tab w:val="left" w:pos="0"/>
          <w:tab w:val="left" w:pos="6350"/>
        </w:tabs>
        <w:autoSpaceDE w:val="0"/>
        <w:autoSpaceDN w:val="0"/>
        <w:adjustRightInd w:val="0"/>
        <w:spacing w:line="240" w:lineRule="auto"/>
        <w:jc w:val="both"/>
        <w:rPr>
          <w:rFonts w:ascii="Times New Roman" w:eastAsia="Times New Roman" w:hAnsi="Times New Roman"/>
          <w:sz w:val="24"/>
          <w:szCs w:val="24"/>
          <w:lang w:val="sr-Cyrl-RS" w:eastAsia="sr-Latn-CS"/>
        </w:rPr>
      </w:pPr>
    </w:p>
    <w:p w:rsidR="001E10EB" w:rsidRPr="00423B78" w:rsidRDefault="00176B70" w:rsidP="001E10EB">
      <w:pPr>
        <w:spacing w:line="240" w:lineRule="auto"/>
        <w:jc w:val="both"/>
        <w:rPr>
          <w:rFonts w:ascii="Times New Roman" w:eastAsia="Times New Roman" w:hAnsi="Times New Roman"/>
          <w:b/>
          <w:bCs/>
          <w:sz w:val="24"/>
          <w:szCs w:val="24"/>
          <w:lang w:val="sr-Cyrl-CS"/>
        </w:rPr>
      </w:pPr>
      <w:r w:rsidRPr="00423B78">
        <w:rPr>
          <w:rFonts w:ascii="Times New Roman" w:eastAsia="Times New Roman" w:hAnsi="Times New Roman"/>
          <w:b/>
          <w:bCs/>
          <w:sz w:val="24"/>
          <w:szCs w:val="24"/>
          <w:lang w:val="sr-Cyrl-CS"/>
        </w:rPr>
        <w:t xml:space="preserve">Додатни захтеви за ставку под бројем </w:t>
      </w:r>
      <w:r w:rsidR="00593B31" w:rsidRPr="00423B78">
        <w:rPr>
          <w:rFonts w:ascii="Times New Roman" w:eastAsia="Times New Roman" w:hAnsi="Times New Roman"/>
          <w:b/>
          <w:bCs/>
          <w:sz w:val="24"/>
          <w:szCs w:val="24"/>
          <w:lang w:val="sr-Cyrl-CS"/>
        </w:rPr>
        <w:t>46</w:t>
      </w:r>
      <w:r w:rsidRPr="00423B78">
        <w:rPr>
          <w:rFonts w:ascii="Times New Roman" w:eastAsia="Times New Roman" w:hAnsi="Times New Roman"/>
          <w:b/>
          <w:bCs/>
          <w:sz w:val="24"/>
          <w:szCs w:val="24"/>
          <w:lang w:val="sr-Cyrl-CS"/>
        </w:rPr>
        <w:t>:</w:t>
      </w:r>
    </w:p>
    <w:p w:rsidR="00593B31" w:rsidRDefault="00593B31" w:rsidP="00593B31">
      <w:pPr>
        <w:tabs>
          <w:tab w:val="left" w:pos="0"/>
          <w:tab w:val="left" w:pos="6350"/>
        </w:tabs>
        <w:autoSpaceDE w:val="0"/>
        <w:autoSpaceDN w:val="0"/>
        <w:adjustRightInd w:val="0"/>
        <w:spacing w:line="240" w:lineRule="auto"/>
        <w:jc w:val="both"/>
        <w:rPr>
          <w:rFonts w:ascii="Times New Roman" w:eastAsia="Times New Roman" w:hAnsi="Times New Roman"/>
          <w:sz w:val="24"/>
          <w:szCs w:val="24"/>
          <w:lang w:val="sr-Cyrl-RS" w:eastAsia="sr-Latn-CS"/>
        </w:rPr>
      </w:pPr>
      <w:r w:rsidRPr="00423B78">
        <w:rPr>
          <w:rFonts w:ascii="Times New Roman" w:eastAsia="Times New Roman" w:hAnsi="Times New Roman"/>
          <w:sz w:val="24"/>
          <w:szCs w:val="24"/>
          <w:lang w:val="sr-Cyrl-RS" w:eastAsia="sr-Latn-CS"/>
        </w:rPr>
        <w:t xml:space="preserve">- </w:t>
      </w:r>
      <w:r w:rsidRPr="00423B78">
        <w:rPr>
          <w:rFonts w:ascii="Times New Roman" w:eastAsia="Times New Roman" w:hAnsi="Times New Roman"/>
          <w:sz w:val="24"/>
          <w:szCs w:val="24"/>
          <w:lang w:eastAsia="sr-Latn-CS"/>
        </w:rPr>
        <w:t xml:space="preserve">За часовник уз понуду доставити атесте акредитованих лабораторија за </w:t>
      </w:r>
      <w:r w:rsidR="00D578C3">
        <w:rPr>
          <w:rFonts w:ascii="Times New Roman" w:eastAsia="Times New Roman" w:hAnsi="Times New Roman"/>
          <w:sz w:val="24"/>
          <w:szCs w:val="24"/>
          <w:lang w:eastAsia="sr-Latn-CS"/>
        </w:rPr>
        <w:t>IP</w:t>
      </w:r>
      <w:r w:rsidRPr="00423B78">
        <w:rPr>
          <w:rFonts w:ascii="Times New Roman" w:eastAsia="Times New Roman" w:hAnsi="Times New Roman"/>
          <w:sz w:val="24"/>
          <w:szCs w:val="24"/>
          <w:lang w:eastAsia="sr-Latn-CS"/>
        </w:rPr>
        <w:t xml:space="preserve"> и </w:t>
      </w:r>
      <w:r w:rsidR="00D578C3">
        <w:rPr>
          <w:rFonts w:ascii="Times New Roman" w:eastAsia="Times New Roman" w:hAnsi="Times New Roman"/>
          <w:sz w:val="24"/>
          <w:szCs w:val="24"/>
          <w:lang w:eastAsia="sr-Latn-CS"/>
        </w:rPr>
        <w:t>IK</w:t>
      </w:r>
      <w:r w:rsidRPr="00423B78">
        <w:rPr>
          <w:rFonts w:ascii="Times New Roman" w:eastAsia="Times New Roman" w:hAnsi="Times New Roman"/>
          <w:sz w:val="24"/>
          <w:szCs w:val="24"/>
          <w:lang w:eastAsia="sr-Latn-CS"/>
        </w:rPr>
        <w:t xml:space="preserve"> заштиту,извод из каталога и гаранцију произвођача на минимум 2 године са јасно наведеним бројем јавне набавке.  </w:t>
      </w:r>
    </w:p>
    <w:p w:rsidR="00327BA5" w:rsidRPr="00327BA5" w:rsidRDefault="00327BA5" w:rsidP="00593B31">
      <w:pPr>
        <w:tabs>
          <w:tab w:val="left" w:pos="0"/>
          <w:tab w:val="left" w:pos="6350"/>
        </w:tabs>
        <w:autoSpaceDE w:val="0"/>
        <w:autoSpaceDN w:val="0"/>
        <w:adjustRightInd w:val="0"/>
        <w:spacing w:line="240" w:lineRule="auto"/>
        <w:jc w:val="both"/>
        <w:rPr>
          <w:rFonts w:ascii="Times New Roman" w:eastAsia="Times New Roman" w:hAnsi="Times New Roman"/>
          <w:sz w:val="24"/>
          <w:szCs w:val="24"/>
          <w:lang w:val="sr-Cyrl-RS" w:eastAsia="sr-Latn-CS"/>
        </w:rPr>
      </w:pPr>
    </w:p>
    <w:p w:rsidR="00593B31" w:rsidRPr="00423B78" w:rsidRDefault="00176B70" w:rsidP="00593B31">
      <w:pPr>
        <w:tabs>
          <w:tab w:val="left" w:pos="0"/>
          <w:tab w:val="left" w:pos="6350"/>
        </w:tabs>
        <w:autoSpaceDE w:val="0"/>
        <w:autoSpaceDN w:val="0"/>
        <w:adjustRightInd w:val="0"/>
        <w:spacing w:line="240" w:lineRule="auto"/>
        <w:jc w:val="both"/>
        <w:rPr>
          <w:rFonts w:ascii="Times New Roman" w:eastAsia="Times New Roman" w:hAnsi="Times New Roman"/>
          <w:sz w:val="24"/>
          <w:szCs w:val="24"/>
          <w:lang w:val="sr-Cyrl-RS" w:eastAsia="sr-Latn-CS"/>
        </w:rPr>
      </w:pPr>
      <w:r w:rsidRPr="00423B78">
        <w:rPr>
          <w:rFonts w:ascii="Times New Roman" w:eastAsia="Times New Roman" w:hAnsi="Times New Roman"/>
          <w:b/>
          <w:bCs/>
          <w:sz w:val="24"/>
          <w:szCs w:val="24"/>
          <w:lang w:val="sr-Cyrl-CS"/>
        </w:rPr>
        <w:t>Додатни захтеви за ставку под бројем 4</w:t>
      </w:r>
      <w:r w:rsidR="008F2367" w:rsidRPr="00423B78">
        <w:rPr>
          <w:rFonts w:ascii="Times New Roman" w:eastAsia="Times New Roman" w:hAnsi="Times New Roman"/>
          <w:b/>
          <w:bCs/>
          <w:sz w:val="24"/>
          <w:szCs w:val="24"/>
          <w:lang w:val="sr-Cyrl-CS"/>
        </w:rPr>
        <w:t>7</w:t>
      </w:r>
      <w:r w:rsidRPr="00423B78">
        <w:rPr>
          <w:rFonts w:ascii="Times New Roman" w:eastAsia="Times New Roman" w:hAnsi="Times New Roman"/>
          <w:b/>
          <w:bCs/>
          <w:sz w:val="24"/>
          <w:szCs w:val="24"/>
          <w:lang w:val="sr-Cyrl-CS"/>
        </w:rPr>
        <w:t>:</w:t>
      </w:r>
    </w:p>
    <w:p w:rsidR="00593B31" w:rsidRDefault="00593B31" w:rsidP="00593B31">
      <w:pPr>
        <w:tabs>
          <w:tab w:val="left" w:pos="0"/>
          <w:tab w:val="left" w:pos="6350"/>
        </w:tabs>
        <w:autoSpaceDE w:val="0"/>
        <w:autoSpaceDN w:val="0"/>
        <w:adjustRightInd w:val="0"/>
        <w:spacing w:line="240" w:lineRule="auto"/>
        <w:jc w:val="both"/>
        <w:rPr>
          <w:rFonts w:ascii="Times New Roman" w:eastAsia="Times New Roman" w:hAnsi="Times New Roman"/>
          <w:sz w:val="24"/>
          <w:szCs w:val="24"/>
          <w:lang w:val="sr-Cyrl-RS" w:eastAsia="sr-Latn-CS"/>
        </w:rPr>
      </w:pPr>
      <w:r w:rsidRPr="00423B78">
        <w:rPr>
          <w:rFonts w:ascii="Times New Roman" w:eastAsia="Times New Roman" w:hAnsi="Times New Roman"/>
          <w:sz w:val="24"/>
          <w:szCs w:val="24"/>
          <w:lang w:val="sr-Cyrl-RS" w:eastAsia="sr-Latn-CS"/>
        </w:rPr>
        <w:t xml:space="preserve">- </w:t>
      </w:r>
      <w:r w:rsidRPr="00423B78">
        <w:rPr>
          <w:rFonts w:ascii="Times New Roman" w:eastAsia="Times New Roman" w:hAnsi="Times New Roman"/>
          <w:sz w:val="24"/>
          <w:szCs w:val="24"/>
          <w:lang w:eastAsia="sr-Latn-CS"/>
        </w:rPr>
        <w:t xml:space="preserve">Уз понуду доставити  атесте од акредитоване лабараторије за </w:t>
      </w:r>
      <w:r w:rsidR="00D578C3">
        <w:rPr>
          <w:rFonts w:ascii="Times New Roman" w:eastAsia="Times New Roman" w:hAnsi="Times New Roman"/>
          <w:sz w:val="24"/>
          <w:szCs w:val="24"/>
          <w:lang w:eastAsia="sr-Latn-CS"/>
        </w:rPr>
        <w:t>IP</w:t>
      </w:r>
      <w:r w:rsidRPr="00423B78">
        <w:rPr>
          <w:rFonts w:ascii="Times New Roman" w:eastAsia="Times New Roman" w:hAnsi="Times New Roman"/>
          <w:sz w:val="24"/>
          <w:szCs w:val="24"/>
          <w:lang w:eastAsia="sr-Latn-CS"/>
        </w:rPr>
        <w:t xml:space="preserve">, </w:t>
      </w:r>
      <w:r w:rsidR="00D578C3">
        <w:rPr>
          <w:rFonts w:ascii="Times New Roman" w:eastAsia="Times New Roman" w:hAnsi="Times New Roman"/>
          <w:sz w:val="24"/>
          <w:szCs w:val="24"/>
          <w:lang w:eastAsia="sr-Latn-CS"/>
        </w:rPr>
        <w:t>I</w:t>
      </w:r>
      <w:r w:rsidRPr="00423B78">
        <w:rPr>
          <w:rFonts w:ascii="Times New Roman" w:eastAsia="Times New Roman" w:hAnsi="Times New Roman"/>
          <w:sz w:val="24"/>
          <w:szCs w:val="24"/>
          <w:lang w:eastAsia="sr-Latn-CS"/>
        </w:rPr>
        <w:t xml:space="preserve">К заштиту и фотометрију.Уз понуду доставити гаранцију произвођача са јасно наведеним бројем јавне набавке  у трајању од 2 године минимално. </w:t>
      </w:r>
    </w:p>
    <w:p w:rsidR="00327BA5" w:rsidRPr="00327BA5" w:rsidRDefault="00327BA5" w:rsidP="00593B31">
      <w:pPr>
        <w:tabs>
          <w:tab w:val="left" w:pos="0"/>
          <w:tab w:val="left" w:pos="6350"/>
        </w:tabs>
        <w:autoSpaceDE w:val="0"/>
        <w:autoSpaceDN w:val="0"/>
        <w:adjustRightInd w:val="0"/>
        <w:spacing w:line="240" w:lineRule="auto"/>
        <w:jc w:val="both"/>
        <w:rPr>
          <w:rFonts w:ascii="Times New Roman" w:eastAsia="Times New Roman" w:hAnsi="Times New Roman"/>
          <w:sz w:val="24"/>
          <w:szCs w:val="24"/>
          <w:lang w:val="sr-Cyrl-RS" w:eastAsia="sr-Latn-CS"/>
        </w:rPr>
      </w:pPr>
    </w:p>
    <w:p w:rsidR="008F2367" w:rsidRPr="00423B78" w:rsidRDefault="008F2367" w:rsidP="00593B31">
      <w:pPr>
        <w:tabs>
          <w:tab w:val="left" w:pos="0"/>
          <w:tab w:val="left" w:pos="6350"/>
        </w:tabs>
        <w:autoSpaceDE w:val="0"/>
        <w:autoSpaceDN w:val="0"/>
        <w:adjustRightInd w:val="0"/>
        <w:spacing w:line="240" w:lineRule="auto"/>
        <w:jc w:val="both"/>
        <w:rPr>
          <w:rFonts w:ascii="Times New Roman" w:eastAsia="Times New Roman" w:hAnsi="Times New Roman"/>
          <w:sz w:val="24"/>
          <w:szCs w:val="24"/>
          <w:lang w:val="sr-Cyrl-RS" w:eastAsia="sr-Latn-CS"/>
        </w:rPr>
      </w:pPr>
      <w:r w:rsidRPr="00423B78">
        <w:rPr>
          <w:rFonts w:ascii="Times New Roman" w:eastAsia="Times New Roman" w:hAnsi="Times New Roman"/>
          <w:b/>
          <w:bCs/>
          <w:sz w:val="24"/>
          <w:szCs w:val="24"/>
          <w:lang w:val="sr-Cyrl-CS"/>
        </w:rPr>
        <w:t>Додатни захтеви за ставку под бројем 4</w:t>
      </w:r>
      <w:r w:rsidR="004E1002" w:rsidRPr="00423B78">
        <w:rPr>
          <w:rFonts w:ascii="Times New Roman" w:eastAsia="Times New Roman" w:hAnsi="Times New Roman"/>
          <w:b/>
          <w:bCs/>
          <w:sz w:val="24"/>
          <w:szCs w:val="24"/>
          <w:lang w:val="sr-Cyrl-CS"/>
        </w:rPr>
        <w:t>8</w:t>
      </w:r>
      <w:r w:rsidRPr="00423B78">
        <w:rPr>
          <w:rFonts w:ascii="Times New Roman" w:eastAsia="Times New Roman" w:hAnsi="Times New Roman"/>
          <w:b/>
          <w:bCs/>
          <w:sz w:val="24"/>
          <w:szCs w:val="24"/>
          <w:lang w:val="sr-Cyrl-CS"/>
        </w:rPr>
        <w:t>:</w:t>
      </w:r>
    </w:p>
    <w:p w:rsidR="001E10EB" w:rsidRDefault="00593B31" w:rsidP="009B635B">
      <w:pPr>
        <w:tabs>
          <w:tab w:val="left" w:pos="0"/>
          <w:tab w:val="left" w:pos="6350"/>
        </w:tabs>
        <w:autoSpaceDE w:val="0"/>
        <w:autoSpaceDN w:val="0"/>
        <w:adjustRightInd w:val="0"/>
        <w:spacing w:line="240" w:lineRule="auto"/>
        <w:jc w:val="both"/>
        <w:rPr>
          <w:rFonts w:ascii="Times New Roman" w:eastAsia="Times New Roman" w:hAnsi="Times New Roman"/>
          <w:sz w:val="24"/>
          <w:szCs w:val="24"/>
          <w:lang w:val="sr-Cyrl-RS" w:eastAsia="sr-Latn-CS"/>
        </w:rPr>
      </w:pPr>
      <w:r w:rsidRPr="00423B78">
        <w:rPr>
          <w:rFonts w:ascii="Times New Roman" w:eastAsia="Times New Roman" w:hAnsi="Times New Roman"/>
          <w:sz w:val="24"/>
          <w:szCs w:val="24"/>
          <w:lang w:val="sr-Cyrl-RS" w:eastAsia="sr-Latn-CS"/>
        </w:rPr>
        <w:t>-</w:t>
      </w:r>
      <w:r w:rsidRPr="00423B78">
        <w:rPr>
          <w:rFonts w:ascii="Times New Roman" w:eastAsia="Times New Roman" w:hAnsi="Times New Roman"/>
          <w:sz w:val="24"/>
          <w:szCs w:val="24"/>
          <w:lang w:eastAsia="sr-Latn-CS"/>
        </w:rPr>
        <w:t>Уз понуду доставити декларацију произвођача да је стуб Израђен по  стандарду Ј</w:t>
      </w:r>
      <w:r w:rsidR="00D578C3">
        <w:rPr>
          <w:rFonts w:ascii="Times New Roman" w:eastAsia="Times New Roman" w:hAnsi="Times New Roman"/>
          <w:sz w:val="24"/>
          <w:szCs w:val="24"/>
          <w:lang w:eastAsia="sr-Latn-CS"/>
        </w:rPr>
        <w:t>US</w:t>
      </w:r>
      <w:r w:rsidRPr="00423B78">
        <w:rPr>
          <w:rFonts w:ascii="Times New Roman" w:eastAsia="Times New Roman" w:hAnsi="Times New Roman"/>
          <w:sz w:val="24"/>
          <w:szCs w:val="24"/>
          <w:lang w:eastAsia="sr-Latn-CS"/>
        </w:rPr>
        <w:t xml:space="preserve"> Е.</w:t>
      </w:r>
      <w:r w:rsidR="00D578C3">
        <w:rPr>
          <w:rFonts w:ascii="Times New Roman" w:eastAsia="Times New Roman" w:hAnsi="Times New Roman"/>
          <w:sz w:val="24"/>
          <w:szCs w:val="24"/>
          <w:lang w:eastAsia="sr-Latn-CS"/>
        </w:rPr>
        <w:t>N</w:t>
      </w:r>
      <w:bookmarkStart w:id="1" w:name="_GoBack"/>
      <w:bookmarkEnd w:id="1"/>
      <w:r w:rsidRPr="00423B78">
        <w:rPr>
          <w:rFonts w:ascii="Times New Roman" w:eastAsia="Times New Roman" w:hAnsi="Times New Roman"/>
          <w:sz w:val="24"/>
          <w:szCs w:val="24"/>
          <w:lang w:eastAsia="sr-Latn-CS"/>
        </w:rPr>
        <w:t xml:space="preserve">. 40-1.или одговарајући и гаранцију произвођача у трајању од две године минимално са наведеним бројем јавне набавке.  </w:t>
      </w:r>
    </w:p>
    <w:p w:rsidR="00327BA5" w:rsidRDefault="00327BA5" w:rsidP="009B635B">
      <w:pPr>
        <w:tabs>
          <w:tab w:val="left" w:pos="0"/>
          <w:tab w:val="left" w:pos="6350"/>
        </w:tabs>
        <w:autoSpaceDE w:val="0"/>
        <w:autoSpaceDN w:val="0"/>
        <w:adjustRightInd w:val="0"/>
        <w:spacing w:line="240" w:lineRule="auto"/>
        <w:jc w:val="both"/>
        <w:rPr>
          <w:rFonts w:ascii="Times New Roman" w:eastAsia="Times New Roman" w:hAnsi="Times New Roman"/>
          <w:sz w:val="24"/>
          <w:szCs w:val="24"/>
          <w:lang w:val="sr-Cyrl-RS" w:eastAsia="sr-Latn-CS"/>
        </w:rPr>
      </w:pPr>
    </w:p>
    <w:p w:rsidR="00327BA5" w:rsidRDefault="00327BA5" w:rsidP="009B635B">
      <w:pPr>
        <w:tabs>
          <w:tab w:val="left" w:pos="0"/>
          <w:tab w:val="left" w:pos="6350"/>
        </w:tabs>
        <w:autoSpaceDE w:val="0"/>
        <w:autoSpaceDN w:val="0"/>
        <w:adjustRightInd w:val="0"/>
        <w:spacing w:line="240" w:lineRule="auto"/>
        <w:jc w:val="both"/>
        <w:rPr>
          <w:rFonts w:ascii="Times New Roman" w:eastAsia="Times New Roman" w:hAnsi="Times New Roman"/>
          <w:sz w:val="24"/>
          <w:szCs w:val="24"/>
          <w:lang w:val="sr-Cyrl-RS" w:eastAsia="sr-Latn-CS"/>
        </w:rPr>
      </w:pPr>
    </w:p>
    <w:p w:rsidR="00327BA5" w:rsidRDefault="00327BA5" w:rsidP="009B635B">
      <w:pPr>
        <w:tabs>
          <w:tab w:val="left" w:pos="0"/>
          <w:tab w:val="left" w:pos="6350"/>
        </w:tabs>
        <w:autoSpaceDE w:val="0"/>
        <w:autoSpaceDN w:val="0"/>
        <w:adjustRightInd w:val="0"/>
        <w:spacing w:line="240" w:lineRule="auto"/>
        <w:jc w:val="both"/>
        <w:rPr>
          <w:rFonts w:ascii="Times New Roman" w:eastAsia="Times New Roman" w:hAnsi="Times New Roman"/>
          <w:sz w:val="24"/>
          <w:szCs w:val="24"/>
          <w:lang w:val="sr-Cyrl-RS" w:eastAsia="sr-Latn-CS"/>
        </w:rPr>
      </w:pPr>
    </w:p>
    <w:p w:rsidR="00327BA5" w:rsidRDefault="00327BA5" w:rsidP="009B635B">
      <w:pPr>
        <w:tabs>
          <w:tab w:val="left" w:pos="0"/>
          <w:tab w:val="left" w:pos="6350"/>
        </w:tabs>
        <w:autoSpaceDE w:val="0"/>
        <w:autoSpaceDN w:val="0"/>
        <w:adjustRightInd w:val="0"/>
        <w:spacing w:line="240" w:lineRule="auto"/>
        <w:jc w:val="both"/>
        <w:rPr>
          <w:rFonts w:ascii="Times New Roman" w:eastAsia="Times New Roman" w:hAnsi="Times New Roman"/>
          <w:sz w:val="24"/>
          <w:szCs w:val="24"/>
          <w:lang w:val="sr-Cyrl-RS" w:eastAsia="sr-Latn-CS"/>
        </w:rPr>
      </w:pPr>
    </w:p>
    <w:p w:rsidR="00327BA5" w:rsidRDefault="00327BA5" w:rsidP="009B635B">
      <w:pPr>
        <w:tabs>
          <w:tab w:val="left" w:pos="0"/>
          <w:tab w:val="left" w:pos="6350"/>
        </w:tabs>
        <w:autoSpaceDE w:val="0"/>
        <w:autoSpaceDN w:val="0"/>
        <w:adjustRightInd w:val="0"/>
        <w:spacing w:line="240" w:lineRule="auto"/>
        <w:jc w:val="both"/>
        <w:rPr>
          <w:rFonts w:ascii="Times New Roman" w:eastAsia="Times New Roman" w:hAnsi="Times New Roman"/>
          <w:sz w:val="24"/>
          <w:szCs w:val="24"/>
          <w:lang w:val="sr-Cyrl-RS" w:eastAsia="sr-Latn-CS"/>
        </w:rPr>
      </w:pPr>
    </w:p>
    <w:p w:rsidR="00327BA5" w:rsidRDefault="00327BA5" w:rsidP="009B635B">
      <w:pPr>
        <w:tabs>
          <w:tab w:val="left" w:pos="0"/>
          <w:tab w:val="left" w:pos="6350"/>
        </w:tabs>
        <w:autoSpaceDE w:val="0"/>
        <w:autoSpaceDN w:val="0"/>
        <w:adjustRightInd w:val="0"/>
        <w:spacing w:line="240" w:lineRule="auto"/>
        <w:jc w:val="both"/>
        <w:rPr>
          <w:rFonts w:ascii="Times New Roman" w:eastAsia="Times New Roman" w:hAnsi="Times New Roman"/>
          <w:sz w:val="24"/>
          <w:szCs w:val="24"/>
          <w:lang w:val="sr-Cyrl-RS" w:eastAsia="sr-Latn-CS"/>
        </w:rPr>
      </w:pPr>
    </w:p>
    <w:p w:rsidR="00327BA5" w:rsidRDefault="00327BA5" w:rsidP="009B635B">
      <w:pPr>
        <w:tabs>
          <w:tab w:val="left" w:pos="0"/>
          <w:tab w:val="left" w:pos="6350"/>
        </w:tabs>
        <w:autoSpaceDE w:val="0"/>
        <w:autoSpaceDN w:val="0"/>
        <w:adjustRightInd w:val="0"/>
        <w:spacing w:line="240" w:lineRule="auto"/>
        <w:jc w:val="both"/>
        <w:rPr>
          <w:rFonts w:ascii="Times New Roman" w:eastAsia="Times New Roman" w:hAnsi="Times New Roman"/>
          <w:sz w:val="24"/>
          <w:szCs w:val="24"/>
          <w:lang w:val="sr-Cyrl-RS" w:eastAsia="sr-Latn-CS"/>
        </w:rPr>
      </w:pPr>
    </w:p>
    <w:p w:rsidR="00327BA5" w:rsidRDefault="00327BA5" w:rsidP="009B635B">
      <w:pPr>
        <w:tabs>
          <w:tab w:val="left" w:pos="0"/>
          <w:tab w:val="left" w:pos="6350"/>
        </w:tabs>
        <w:autoSpaceDE w:val="0"/>
        <w:autoSpaceDN w:val="0"/>
        <w:adjustRightInd w:val="0"/>
        <w:spacing w:line="240" w:lineRule="auto"/>
        <w:jc w:val="both"/>
        <w:rPr>
          <w:rFonts w:ascii="Times New Roman" w:eastAsia="Times New Roman" w:hAnsi="Times New Roman"/>
          <w:sz w:val="24"/>
          <w:szCs w:val="24"/>
          <w:lang w:val="sr-Cyrl-RS" w:eastAsia="sr-Latn-CS"/>
        </w:rPr>
      </w:pPr>
    </w:p>
    <w:p w:rsidR="00327BA5" w:rsidRDefault="00327BA5" w:rsidP="009B635B">
      <w:pPr>
        <w:tabs>
          <w:tab w:val="left" w:pos="0"/>
          <w:tab w:val="left" w:pos="6350"/>
        </w:tabs>
        <w:autoSpaceDE w:val="0"/>
        <w:autoSpaceDN w:val="0"/>
        <w:adjustRightInd w:val="0"/>
        <w:spacing w:line="240" w:lineRule="auto"/>
        <w:jc w:val="both"/>
        <w:rPr>
          <w:rFonts w:ascii="Times New Roman" w:eastAsia="Times New Roman" w:hAnsi="Times New Roman"/>
          <w:sz w:val="24"/>
          <w:szCs w:val="24"/>
          <w:lang w:val="sr-Cyrl-RS" w:eastAsia="sr-Latn-CS"/>
        </w:rPr>
      </w:pPr>
    </w:p>
    <w:p w:rsidR="00327BA5" w:rsidRDefault="00327BA5" w:rsidP="009B635B">
      <w:pPr>
        <w:tabs>
          <w:tab w:val="left" w:pos="0"/>
          <w:tab w:val="left" w:pos="6350"/>
        </w:tabs>
        <w:autoSpaceDE w:val="0"/>
        <w:autoSpaceDN w:val="0"/>
        <w:adjustRightInd w:val="0"/>
        <w:spacing w:line="240" w:lineRule="auto"/>
        <w:jc w:val="both"/>
        <w:rPr>
          <w:rFonts w:ascii="Times New Roman" w:eastAsia="Times New Roman" w:hAnsi="Times New Roman"/>
          <w:sz w:val="24"/>
          <w:szCs w:val="24"/>
          <w:lang w:val="sr-Cyrl-RS" w:eastAsia="sr-Latn-CS"/>
        </w:rPr>
      </w:pPr>
    </w:p>
    <w:p w:rsidR="00327BA5" w:rsidRPr="00327BA5" w:rsidRDefault="00327BA5" w:rsidP="009B635B">
      <w:pPr>
        <w:tabs>
          <w:tab w:val="left" w:pos="0"/>
          <w:tab w:val="left" w:pos="6350"/>
        </w:tabs>
        <w:autoSpaceDE w:val="0"/>
        <w:autoSpaceDN w:val="0"/>
        <w:adjustRightInd w:val="0"/>
        <w:spacing w:line="240" w:lineRule="auto"/>
        <w:jc w:val="both"/>
        <w:rPr>
          <w:rFonts w:ascii="Times New Roman" w:eastAsia="Times New Roman" w:hAnsi="Times New Roman"/>
          <w:bCs/>
          <w:sz w:val="24"/>
          <w:szCs w:val="24"/>
          <w:lang w:val="sr-Cyrl-RS"/>
        </w:rPr>
      </w:pPr>
    </w:p>
    <w:p w:rsidR="001E10EB" w:rsidRPr="00423B78" w:rsidRDefault="001E10EB" w:rsidP="001E10EB">
      <w:pPr>
        <w:keepNext/>
        <w:spacing w:line="240" w:lineRule="auto"/>
        <w:ind w:right="-540"/>
        <w:outlineLvl w:val="1"/>
        <w:rPr>
          <w:rFonts w:ascii="Times New Roman" w:eastAsia="Times New Roman" w:hAnsi="Times New Roman"/>
          <w:b/>
          <w:i/>
          <w:sz w:val="24"/>
          <w:szCs w:val="24"/>
          <w:lang w:val="sr-Cyrl-RS"/>
        </w:rPr>
      </w:pPr>
    </w:p>
    <w:p w:rsidR="00C66E07" w:rsidRPr="00423B78" w:rsidRDefault="00C66E07" w:rsidP="00C66E07">
      <w:pPr>
        <w:keepNext/>
        <w:spacing w:line="240" w:lineRule="auto"/>
        <w:ind w:right="-540"/>
        <w:outlineLvl w:val="1"/>
        <w:rPr>
          <w:rFonts w:ascii="Times New Roman" w:eastAsia="Times New Roman" w:hAnsi="Times New Roman"/>
          <w:b/>
          <w:i/>
          <w:sz w:val="24"/>
          <w:szCs w:val="24"/>
          <w:lang w:val="sr-Cyrl-RS"/>
        </w:rPr>
      </w:pPr>
    </w:p>
    <w:tbl>
      <w:tblPr>
        <w:tblW w:w="11167"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7"/>
      </w:tblGrid>
      <w:tr w:rsidR="00C66E07" w:rsidRPr="00423B78" w:rsidTr="008F2367">
        <w:trPr>
          <w:trHeight w:val="376"/>
        </w:trPr>
        <w:tc>
          <w:tcPr>
            <w:tcW w:w="111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66E07" w:rsidRPr="00423B78" w:rsidRDefault="00C66E07" w:rsidP="008F2367">
            <w:pPr>
              <w:autoSpaceDE w:val="0"/>
              <w:autoSpaceDN w:val="0"/>
              <w:adjustRightInd w:val="0"/>
              <w:spacing w:line="240" w:lineRule="auto"/>
              <w:rPr>
                <w:rFonts w:ascii="Times New Roman" w:hAnsi="Times New Roman"/>
                <w:bCs/>
                <w:i/>
                <w:iCs/>
                <w:sz w:val="24"/>
                <w:szCs w:val="24"/>
              </w:rPr>
            </w:pPr>
            <w:r w:rsidRPr="00423B78">
              <w:rPr>
                <w:rFonts w:ascii="Times New Roman" w:hAnsi="Times New Roman"/>
                <w:bCs/>
                <w:i/>
                <w:iCs/>
                <w:sz w:val="24"/>
                <w:szCs w:val="24"/>
              </w:rPr>
              <w:t xml:space="preserve">Укупна вредност без ПДВ-а (уписује се укупна вредност без ПДВ-а  из образца структуре цена) </w:t>
            </w:r>
          </w:p>
          <w:p w:rsidR="00C66E07" w:rsidRPr="00423B78" w:rsidRDefault="00C66E07" w:rsidP="008F2367">
            <w:pPr>
              <w:autoSpaceDE w:val="0"/>
              <w:autoSpaceDN w:val="0"/>
              <w:adjustRightInd w:val="0"/>
              <w:spacing w:line="240" w:lineRule="auto"/>
              <w:rPr>
                <w:rFonts w:ascii="Times New Roman" w:hAnsi="Times New Roman"/>
                <w:bCs/>
                <w:i/>
                <w:iCs/>
                <w:sz w:val="24"/>
                <w:szCs w:val="24"/>
              </w:rPr>
            </w:pPr>
            <w:r w:rsidRPr="00423B78">
              <w:rPr>
                <w:rFonts w:ascii="Times New Roman" w:hAnsi="Times New Roman"/>
                <w:bCs/>
                <w:i/>
                <w:iCs/>
                <w:sz w:val="24"/>
                <w:szCs w:val="24"/>
              </w:rPr>
              <w:t>_______________________________;</w:t>
            </w:r>
          </w:p>
          <w:p w:rsidR="00C66E07" w:rsidRPr="00423B78" w:rsidRDefault="00C66E07" w:rsidP="008F2367">
            <w:pPr>
              <w:autoSpaceDE w:val="0"/>
              <w:autoSpaceDN w:val="0"/>
              <w:adjustRightInd w:val="0"/>
              <w:spacing w:line="240" w:lineRule="auto"/>
              <w:rPr>
                <w:rFonts w:ascii="Times New Roman" w:hAnsi="Times New Roman"/>
                <w:bCs/>
                <w:i/>
                <w:iCs/>
                <w:sz w:val="24"/>
                <w:szCs w:val="24"/>
              </w:rPr>
            </w:pPr>
          </w:p>
        </w:tc>
      </w:tr>
      <w:tr w:rsidR="00C66E07" w:rsidRPr="00423B78" w:rsidTr="008F2367">
        <w:trPr>
          <w:trHeight w:val="376"/>
        </w:trPr>
        <w:tc>
          <w:tcPr>
            <w:tcW w:w="111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66E07" w:rsidRPr="00423B78" w:rsidRDefault="00C66E07" w:rsidP="008F2367">
            <w:pPr>
              <w:autoSpaceDE w:val="0"/>
              <w:autoSpaceDN w:val="0"/>
              <w:adjustRightInd w:val="0"/>
              <w:spacing w:line="240" w:lineRule="auto"/>
              <w:rPr>
                <w:rFonts w:ascii="Times New Roman" w:hAnsi="Times New Roman"/>
                <w:bCs/>
                <w:i/>
                <w:iCs/>
                <w:sz w:val="24"/>
                <w:szCs w:val="24"/>
              </w:rPr>
            </w:pPr>
            <w:r w:rsidRPr="00423B78">
              <w:rPr>
                <w:rFonts w:ascii="Times New Roman" w:hAnsi="Times New Roman"/>
                <w:bCs/>
                <w:i/>
                <w:iCs/>
                <w:sz w:val="24"/>
                <w:szCs w:val="24"/>
              </w:rPr>
              <w:t xml:space="preserve">Укупна вредност са  ПДВ-ом (уписује се укупна вредност са ПДВ-ом  из  образца структуре цена) </w:t>
            </w:r>
          </w:p>
          <w:p w:rsidR="00C66E07" w:rsidRPr="00423B78" w:rsidRDefault="00C66E07" w:rsidP="008F2367">
            <w:pPr>
              <w:autoSpaceDE w:val="0"/>
              <w:autoSpaceDN w:val="0"/>
              <w:adjustRightInd w:val="0"/>
              <w:spacing w:line="240" w:lineRule="auto"/>
              <w:rPr>
                <w:rFonts w:ascii="Times New Roman" w:hAnsi="Times New Roman"/>
                <w:bCs/>
                <w:i/>
                <w:iCs/>
                <w:sz w:val="24"/>
                <w:szCs w:val="24"/>
              </w:rPr>
            </w:pPr>
            <w:r w:rsidRPr="00423B78">
              <w:rPr>
                <w:rFonts w:ascii="Times New Roman" w:hAnsi="Times New Roman"/>
                <w:bCs/>
                <w:i/>
                <w:iCs/>
                <w:sz w:val="24"/>
                <w:szCs w:val="24"/>
              </w:rPr>
              <w:t>______________________________;</w:t>
            </w:r>
          </w:p>
          <w:p w:rsidR="00C66E07" w:rsidRPr="00423B78" w:rsidRDefault="00C66E07" w:rsidP="008F2367">
            <w:pPr>
              <w:autoSpaceDE w:val="0"/>
              <w:autoSpaceDN w:val="0"/>
              <w:adjustRightInd w:val="0"/>
              <w:spacing w:line="240" w:lineRule="auto"/>
              <w:rPr>
                <w:rFonts w:ascii="Times New Roman" w:hAnsi="Times New Roman"/>
                <w:b/>
                <w:bCs/>
                <w:i/>
                <w:iCs/>
                <w:sz w:val="24"/>
                <w:szCs w:val="24"/>
              </w:rPr>
            </w:pPr>
          </w:p>
        </w:tc>
      </w:tr>
      <w:tr w:rsidR="00C66E07" w:rsidRPr="00423B78" w:rsidTr="008F2367">
        <w:trPr>
          <w:trHeight w:val="575"/>
        </w:trPr>
        <w:tc>
          <w:tcPr>
            <w:tcW w:w="111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66E07" w:rsidRPr="00423B78" w:rsidRDefault="00C66E07" w:rsidP="008F2367">
            <w:pPr>
              <w:autoSpaceDE w:val="0"/>
              <w:autoSpaceDN w:val="0"/>
              <w:adjustRightInd w:val="0"/>
              <w:spacing w:line="240" w:lineRule="auto"/>
              <w:rPr>
                <w:rFonts w:ascii="Times New Roman" w:hAnsi="Times New Roman"/>
                <w:bCs/>
                <w:i/>
                <w:iCs/>
                <w:sz w:val="24"/>
                <w:szCs w:val="24"/>
              </w:rPr>
            </w:pPr>
            <w:r w:rsidRPr="00423B78">
              <w:rPr>
                <w:rFonts w:ascii="Times New Roman" w:hAnsi="Times New Roman"/>
                <w:bCs/>
                <w:i/>
                <w:iCs/>
                <w:sz w:val="24"/>
                <w:szCs w:val="24"/>
              </w:rPr>
              <w:t xml:space="preserve">Важност понуде:_____________дана ( </w:t>
            </w:r>
            <w:r w:rsidRPr="00423B78">
              <w:rPr>
                <w:rFonts w:ascii="Times New Roman" w:hAnsi="Times New Roman"/>
                <w:b/>
                <w:bCs/>
                <w:i/>
                <w:iCs/>
                <w:sz w:val="24"/>
                <w:szCs w:val="24"/>
              </w:rPr>
              <w:t>не може бити краћи  од 60 дана од дана отварања понуда</w:t>
            </w:r>
            <w:r w:rsidRPr="00423B78">
              <w:rPr>
                <w:rFonts w:ascii="Times New Roman" w:hAnsi="Times New Roman"/>
                <w:bCs/>
                <w:i/>
                <w:iCs/>
                <w:sz w:val="24"/>
                <w:szCs w:val="24"/>
              </w:rPr>
              <w:t>)</w:t>
            </w:r>
          </w:p>
        </w:tc>
      </w:tr>
      <w:tr w:rsidR="00C66E07" w:rsidRPr="00423B78" w:rsidTr="008F2367">
        <w:trPr>
          <w:trHeight w:val="569"/>
        </w:trPr>
        <w:tc>
          <w:tcPr>
            <w:tcW w:w="111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66E07" w:rsidRPr="00423B78" w:rsidRDefault="00C66E07" w:rsidP="008F2367">
            <w:pPr>
              <w:rPr>
                <w:b/>
                <w:i/>
                <w:sz w:val="24"/>
                <w:szCs w:val="24"/>
                <w:u w:val="single"/>
              </w:rPr>
            </w:pPr>
            <w:r w:rsidRPr="00423B78">
              <w:rPr>
                <w:rFonts w:ascii="Times New Roman" w:hAnsi="Times New Roman"/>
                <w:bCs/>
                <w:i/>
                <w:sz w:val="24"/>
                <w:szCs w:val="24"/>
              </w:rPr>
              <w:t>Рок испоруке</w:t>
            </w:r>
            <w:r w:rsidRPr="00423B78">
              <w:rPr>
                <w:rFonts w:ascii="Times New Roman" w:hAnsi="Times New Roman"/>
                <w:b/>
                <w:bCs/>
                <w:i/>
                <w:sz w:val="24"/>
                <w:szCs w:val="24"/>
              </w:rPr>
              <w:t xml:space="preserve">:  </w:t>
            </w:r>
            <w:r w:rsidRPr="00423B78">
              <w:rPr>
                <w:rFonts w:ascii="Times New Roman" w:hAnsi="Times New Roman"/>
                <w:b/>
                <w:bCs/>
                <w:i/>
                <w:sz w:val="24"/>
                <w:szCs w:val="24"/>
                <w:u w:val="single"/>
              </w:rPr>
              <w:t>30 дана од дана потписивња уговора са изабраним понуђачем.</w:t>
            </w:r>
          </w:p>
        </w:tc>
      </w:tr>
      <w:tr w:rsidR="00C66E07" w:rsidRPr="00423B78" w:rsidTr="008F2367">
        <w:trPr>
          <w:trHeight w:val="729"/>
        </w:trPr>
        <w:tc>
          <w:tcPr>
            <w:tcW w:w="111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E1D0D" w:rsidRPr="00AE1D0D" w:rsidRDefault="00AE1D0D" w:rsidP="00AE1D0D">
            <w:pPr>
              <w:spacing w:line="240" w:lineRule="auto"/>
              <w:jc w:val="both"/>
              <w:rPr>
                <w:rFonts w:ascii="Times New Roman" w:eastAsia="Times New Roman" w:hAnsi="Times New Roman"/>
                <w:i/>
                <w:sz w:val="24"/>
                <w:szCs w:val="24"/>
                <w:lang w:val="sr-Cyrl-RS" w:eastAsia="ar-SA"/>
              </w:rPr>
            </w:pPr>
            <w:r w:rsidRPr="00AE1D0D">
              <w:rPr>
                <w:rFonts w:ascii="Times New Roman" w:hAnsi="Times New Roman"/>
                <w:i/>
                <w:iCs/>
                <w:sz w:val="24"/>
                <w:szCs w:val="24"/>
              </w:rPr>
              <w:t xml:space="preserve">Рок </w:t>
            </w:r>
            <w:r w:rsidRPr="00AE1D0D">
              <w:rPr>
                <w:rFonts w:ascii="Times New Roman" w:hAnsi="Times New Roman"/>
                <w:i/>
                <w:iCs/>
                <w:sz w:val="24"/>
                <w:szCs w:val="24"/>
                <w:lang w:val="sr-Cyrl-RS"/>
              </w:rPr>
              <w:t xml:space="preserve"> и начин </w:t>
            </w:r>
            <w:r w:rsidRPr="00AE1D0D">
              <w:rPr>
                <w:rFonts w:ascii="Times New Roman" w:hAnsi="Times New Roman"/>
                <w:i/>
                <w:iCs/>
                <w:sz w:val="24"/>
                <w:szCs w:val="24"/>
              </w:rPr>
              <w:t>плаћања</w:t>
            </w:r>
            <w:r w:rsidRPr="00AE1D0D">
              <w:rPr>
                <w:rFonts w:ascii="Times New Roman" w:hAnsi="Times New Roman"/>
                <w:i/>
                <w:iCs/>
                <w:sz w:val="24"/>
                <w:szCs w:val="24"/>
                <w:lang w:val="sr-Cyrl-CS"/>
              </w:rPr>
              <w:t>:</w:t>
            </w:r>
            <w:r w:rsidRPr="00AE1D0D">
              <w:rPr>
                <w:rFonts w:ascii="Times New Roman" w:hAnsi="Times New Roman"/>
                <w:bCs/>
                <w:i/>
                <w:iCs/>
                <w:sz w:val="24"/>
                <w:szCs w:val="24"/>
                <w:lang w:val="sr-Cyrl-RS"/>
              </w:rPr>
              <w:t xml:space="preserve">   </w:t>
            </w:r>
            <w:r w:rsidRPr="00AE1D0D">
              <w:rPr>
                <w:rFonts w:ascii="Times New Roman" w:eastAsia="Times New Roman" w:hAnsi="Times New Roman"/>
                <w:i/>
                <w:sz w:val="24"/>
                <w:szCs w:val="24"/>
                <w:lang w:val="sr-Cyrl-RS" w:eastAsia="ar-SA"/>
              </w:rPr>
              <w:t xml:space="preserve">Авансно 50% од укупно уговорене цене, са ПДВ-ом, након обостраног потписивања уговора и предаје средства финансијског обезбеђења (меница за повраћај авансног плаћања и меница за испуњење уговорних обавеза). Наручилац ће аванс платити на основу авансног рачуна и достављања менице за авансно плаћање од стране испоручиоца. </w:t>
            </w:r>
          </w:p>
          <w:p w:rsidR="00AE1D0D" w:rsidRPr="00AE1D0D" w:rsidRDefault="00AE1D0D" w:rsidP="00AE1D0D">
            <w:pPr>
              <w:suppressAutoHyphens/>
              <w:spacing w:line="240" w:lineRule="auto"/>
              <w:jc w:val="both"/>
              <w:rPr>
                <w:rFonts w:ascii="Times New Roman" w:eastAsia="Times New Roman" w:hAnsi="Times New Roman"/>
                <w:i/>
                <w:sz w:val="24"/>
                <w:szCs w:val="24"/>
                <w:lang w:val="sr-Cyrl-RS" w:eastAsia="ar-SA"/>
              </w:rPr>
            </w:pPr>
            <w:r w:rsidRPr="00AE1D0D">
              <w:rPr>
                <w:rFonts w:ascii="Times New Roman" w:eastAsia="Times New Roman" w:hAnsi="Times New Roman"/>
                <w:i/>
                <w:sz w:val="24"/>
                <w:szCs w:val="24"/>
                <w:lang w:val="sr-Cyrl-RS" w:eastAsia="ar-SA"/>
              </w:rPr>
              <w:t>Преостали износ у висини од 5</w:t>
            </w:r>
            <w:r w:rsidRPr="00AE1D0D">
              <w:rPr>
                <w:rFonts w:ascii="Times New Roman" w:eastAsia="Times New Roman" w:hAnsi="Times New Roman"/>
                <w:i/>
                <w:sz w:val="24"/>
                <w:szCs w:val="24"/>
                <w:lang w:eastAsia="ar-SA"/>
              </w:rPr>
              <w:t xml:space="preserve">0 </w:t>
            </w:r>
            <w:r w:rsidRPr="00AE1D0D">
              <w:rPr>
                <w:rFonts w:ascii="Times New Roman" w:eastAsia="Times New Roman" w:hAnsi="Times New Roman"/>
                <w:i/>
                <w:sz w:val="24"/>
                <w:szCs w:val="24"/>
                <w:lang w:val="sr-Cyrl-RS" w:eastAsia="ar-SA"/>
              </w:rPr>
              <w:t xml:space="preserve">% од уговорене цене,са ПДВ-ом, биће </w:t>
            </w:r>
            <w:r w:rsidRPr="00AE1D0D">
              <w:rPr>
                <w:rFonts w:ascii="Times New Roman" w:eastAsia="Times New Roman" w:hAnsi="Times New Roman"/>
                <w:i/>
                <w:w w:val="105"/>
                <w:sz w:val="24"/>
                <w:szCs w:val="24"/>
                <w:lang w:val="sr-Cyrl-RS" w:eastAsia="ar-SA"/>
              </w:rPr>
              <w:t>плаћен у законском року, и то не дужем од 45 (четрдесетпет) дана од дана испостављеног рачуна од стране испоручиоца, а</w:t>
            </w:r>
            <w:r w:rsidRPr="00AE1D0D">
              <w:rPr>
                <w:rFonts w:ascii="Times New Roman" w:eastAsia="Times New Roman" w:hAnsi="Times New Roman"/>
                <w:i/>
                <w:spacing w:val="-19"/>
                <w:w w:val="105"/>
                <w:sz w:val="24"/>
                <w:szCs w:val="24"/>
                <w:lang w:val="sr-Cyrl-RS" w:eastAsia="ar-SA"/>
              </w:rPr>
              <w:t xml:space="preserve"> </w:t>
            </w:r>
            <w:r w:rsidRPr="00AE1D0D">
              <w:rPr>
                <w:rFonts w:ascii="Times New Roman" w:eastAsia="Times New Roman" w:hAnsi="Times New Roman"/>
                <w:i/>
                <w:w w:val="105"/>
                <w:sz w:val="24"/>
                <w:szCs w:val="24"/>
                <w:lang w:val="sr-Cyrl-RS" w:eastAsia="ar-SA"/>
              </w:rPr>
              <w:t>по коначној испоруци</w:t>
            </w:r>
            <w:r w:rsidRPr="00AE1D0D">
              <w:rPr>
                <w:rFonts w:ascii="Times New Roman" w:eastAsia="Times New Roman" w:hAnsi="Times New Roman"/>
                <w:i/>
                <w:spacing w:val="-8"/>
                <w:w w:val="105"/>
                <w:sz w:val="24"/>
                <w:szCs w:val="24"/>
                <w:lang w:val="sr-Cyrl-RS" w:eastAsia="ar-SA"/>
              </w:rPr>
              <w:t xml:space="preserve">, што ће бити документовано Записником о квалитативном и квантитативном пријему. </w:t>
            </w:r>
          </w:p>
          <w:p w:rsidR="00C66E07" w:rsidRPr="00423B78" w:rsidRDefault="00C66E07" w:rsidP="008F2367">
            <w:pPr>
              <w:suppressAutoHyphens/>
              <w:spacing w:line="100" w:lineRule="atLeast"/>
              <w:jc w:val="both"/>
              <w:rPr>
                <w:rFonts w:ascii="Times New Roman" w:hAnsi="Times New Roman"/>
                <w:b/>
                <w:i/>
                <w:iCs/>
                <w:sz w:val="24"/>
                <w:szCs w:val="24"/>
              </w:rPr>
            </w:pPr>
          </w:p>
        </w:tc>
      </w:tr>
      <w:tr w:rsidR="00C66E07" w:rsidRPr="00423B78" w:rsidTr="008F2367">
        <w:trPr>
          <w:trHeight w:val="566"/>
        </w:trPr>
        <w:tc>
          <w:tcPr>
            <w:tcW w:w="111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66E07" w:rsidRPr="00423B78" w:rsidRDefault="00C66E07" w:rsidP="008F2367">
            <w:pPr>
              <w:pStyle w:val="ListParagraph"/>
              <w:spacing w:line="259" w:lineRule="auto"/>
              <w:ind w:left="142"/>
              <w:rPr>
                <w:rFonts w:ascii="Times New Roman" w:hAnsi="Times New Roman"/>
                <w:i/>
                <w:sz w:val="24"/>
                <w:szCs w:val="24"/>
              </w:rPr>
            </w:pPr>
            <w:r w:rsidRPr="00423B78">
              <w:rPr>
                <w:rFonts w:ascii="Times New Roman" w:hAnsi="Times New Roman"/>
                <w:bCs/>
                <w:i/>
                <w:iCs/>
                <w:sz w:val="24"/>
                <w:szCs w:val="24"/>
              </w:rPr>
              <w:t xml:space="preserve">Гарантни рок:_________ ( </w:t>
            </w:r>
            <w:r w:rsidRPr="00423B78">
              <w:rPr>
                <w:rFonts w:ascii="Times New Roman" w:eastAsia="Times New Roman" w:hAnsi="Times New Roman"/>
                <w:i/>
                <w:sz w:val="24"/>
                <w:szCs w:val="24"/>
                <w:lang w:eastAsia="sr-Latn-CS"/>
              </w:rPr>
              <w:t>Минимум 2 године од дана</w:t>
            </w:r>
            <w:r w:rsidRPr="00423B78">
              <w:rPr>
                <w:rFonts w:ascii="Times New Roman" w:eastAsia="Times New Roman" w:hAnsi="Times New Roman"/>
                <w:b/>
                <w:i/>
                <w:sz w:val="24"/>
                <w:szCs w:val="24"/>
                <w:lang w:eastAsia="sr-Latn-CS"/>
              </w:rPr>
              <w:t xml:space="preserve"> </w:t>
            </w:r>
            <w:r w:rsidRPr="00423B78">
              <w:rPr>
                <w:rFonts w:ascii="Times New Roman" w:hAnsi="Times New Roman"/>
                <w:i/>
                <w:sz w:val="24"/>
                <w:szCs w:val="24"/>
              </w:rPr>
              <w:t>примопредаје добара).</w:t>
            </w:r>
          </w:p>
          <w:p w:rsidR="00C66E07" w:rsidRPr="00423B78" w:rsidRDefault="00C66E07" w:rsidP="008F2367">
            <w:pPr>
              <w:pStyle w:val="ListParagraph"/>
              <w:spacing w:line="259" w:lineRule="auto"/>
              <w:ind w:left="142"/>
              <w:rPr>
                <w:rFonts w:ascii="Times New Roman" w:hAnsi="Times New Roman"/>
                <w:sz w:val="24"/>
                <w:szCs w:val="24"/>
              </w:rPr>
            </w:pPr>
          </w:p>
          <w:p w:rsidR="00C66E07" w:rsidRPr="00423B78" w:rsidRDefault="00C66E07" w:rsidP="008F2367">
            <w:pPr>
              <w:autoSpaceDE w:val="0"/>
              <w:autoSpaceDN w:val="0"/>
              <w:adjustRightInd w:val="0"/>
              <w:spacing w:line="240" w:lineRule="auto"/>
              <w:rPr>
                <w:rFonts w:ascii="Times New Roman" w:hAnsi="Times New Roman"/>
                <w:bCs/>
                <w:i/>
                <w:iCs/>
                <w:sz w:val="24"/>
                <w:szCs w:val="24"/>
              </w:rPr>
            </w:pPr>
          </w:p>
        </w:tc>
      </w:tr>
    </w:tbl>
    <w:p w:rsidR="00C66E07" w:rsidRPr="00423B78" w:rsidRDefault="00C66E07" w:rsidP="00C66E07">
      <w:pPr>
        <w:spacing w:line="240" w:lineRule="auto"/>
        <w:rPr>
          <w:rFonts w:ascii="Times New Roman" w:eastAsia="Times New Roman" w:hAnsi="Times New Roman"/>
          <w:b/>
          <w:bCs/>
          <w:sz w:val="28"/>
        </w:rPr>
      </w:pPr>
    </w:p>
    <w:p w:rsidR="00C66E07" w:rsidRPr="00423B78" w:rsidRDefault="00C66E07" w:rsidP="00C66E07">
      <w:pPr>
        <w:rPr>
          <w:rFonts w:ascii="Times New Roman" w:eastAsia="Times New Roman" w:hAnsi="Times New Roman"/>
          <w:b/>
          <w:i/>
          <w:sz w:val="24"/>
          <w:szCs w:val="24"/>
          <w:u w:val="single"/>
          <w:lang w:val="sr-Cyrl-RS"/>
        </w:rPr>
      </w:pPr>
    </w:p>
    <w:p w:rsidR="00C66E07" w:rsidRPr="00423B78" w:rsidRDefault="00C66E07" w:rsidP="00C66E07">
      <w:pPr>
        <w:spacing w:line="240" w:lineRule="auto"/>
        <w:jc w:val="both"/>
        <w:rPr>
          <w:rFonts w:ascii="Times New Roman" w:eastAsia="Times New Roman" w:hAnsi="Times New Roman"/>
          <w:i/>
          <w:lang w:val="sr-Cyrl-RS" w:eastAsia="sr-Latn-CS"/>
        </w:rPr>
      </w:pPr>
    </w:p>
    <w:p w:rsidR="003F71A0" w:rsidRPr="00423B78" w:rsidRDefault="003F71A0" w:rsidP="003F71A0">
      <w:pPr>
        <w:spacing w:line="240" w:lineRule="auto"/>
        <w:jc w:val="both"/>
        <w:rPr>
          <w:rFonts w:ascii="Times New Roman" w:eastAsia="Times New Roman" w:hAnsi="Times New Roman"/>
          <w:lang w:eastAsia="sr-Latn-CS"/>
        </w:rPr>
      </w:pPr>
    </w:p>
    <w:sectPr w:rsidR="003F71A0" w:rsidRPr="00423B78" w:rsidSect="00093AB5">
      <w:footerReference w:type="default" r:id="rId9"/>
      <w:pgSz w:w="12240" w:h="15840"/>
      <w:pgMar w:top="28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975" w:rsidRDefault="00DE1975" w:rsidP="00636C32">
      <w:pPr>
        <w:spacing w:line="240" w:lineRule="auto"/>
      </w:pPr>
      <w:r>
        <w:separator/>
      </w:r>
    </w:p>
  </w:endnote>
  <w:endnote w:type="continuationSeparator" w:id="0">
    <w:p w:rsidR="00DE1975" w:rsidRDefault="00DE1975" w:rsidP="00636C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variable"/>
    <w:sig w:usb0="00000001" w:usb1="00000000" w:usb2="00000000" w:usb3="00000000" w:csb0="0000001B"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font291">
    <w:altName w:val="Times New Roman"/>
    <w:charset w:val="EE"/>
    <w:family w:val="auto"/>
    <w:pitch w:val="variable"/>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382412"/>
      <w:docPartObj>
        <w:docPartGallery w:val="Page Numbers (Bottom of Page)"/>
        <w:docPartUnique/>
      </w:docPartObj>
    </w:sdtPr>
    <w:sdtEndPr/>
    <w:sdtContent>
      <w:sdt>
        <w:sdtPr>
          <w:id w:val="-357810025"/>
          <w:docPartObj>
            <w:docPartGallery w:val="Page Numbers (Top of Page)"/>
            <w:docPartUnique/>
          </w:docPartObj>
        </w:sdtPr>
        <w:sdtEndPr/>
        <w:sdtContent>
          <w:p w:rsidR="008F2367" w:rsidRDefault="008F236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578C3">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578C3">
              <w:rPr>
                <w:b/>
                <w:bCs/>
                <w:noProof/>
              </w:rPr>
              <w:t>11</w:t>
            </w:r>
            <w:r>
              <w:rPr>
                <w:b/>
                <w:bCs/>
                <w:sz w:val="24"/>
                <w:szCs w:val="24"/>
              </w:rPr>
              <w:fldChar w:fldCharType="end"/>
            </w:r>
          </w:p>
        </w:sdtContent>
      </w:sdt>
    </w:sdtContent>
  </w:sdt>
  <w:p w:rsidR="008F2367" w:rsidRDefault="008F23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975" w:rsidRDefault="00DE1975" w:rsidP="00636C32">
      <w:pPr>
        <w:spacing w:line="240" w:lineRule="auto"/>
      </w:pPr>
      <w:r>
        <w:separator/>
      </w:r>
    </w:p>
  </w:footnote>
  <w:footnote w:type="continuationSeparator" w:id="0">
    <w:p w:rsidR="00DE1975" w:rsidRDefault="00DE1975" w:rsidP="00636C3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2">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7"/>
    <w:multiLevelType w:val="singleLevel"/>
    <w:tmpl w:val="2D90784E"/>
    <w:name w:val="WW8Num7"/>
    <w:lvl w:ilvl="0">
      <w:start w:val="1"/>
      <w:numFmt w:val="decimal"/>
      <w:lvlText w:val="%1)"/>
      <w:lvlJc w:val="left"/>
      <w:pPr>
        <w:tabs>
          <w:tab w:val="num" w:pos="720"/>
        </w:tabs>
        <w:ind w:left="720" w:hanging="360"/>
      </w:pPr>
      <w:rPr>
        <w:rFonts w:ascii="Arial" w:hAnsi="Arial" w:cs="Arial" w:hint="default"/>
        <w:b/>
        <w:i/>
        <w:color w:val="auto"/>
      </w:rPr>
    </w:lvl>
  </w:abstractNum>
  <w:abstractNum w:abstractNumId="5">
    <w:nsid w:val="19B4345C"/>
    <w:multiLevelType w:val="hybridMultilevel"/>
    <w:tmpl w:val="311A126E"/>
    <w:lvl w:ilvl="0" w:tplc="702E2B0E">
      <w:start w:val="1"/>
      <w:numFmt w:val="decimal"/>
      <w:lvlText w:val="%1."/>
      <w:lvlJc w:val="left"/>
      <w:pPr>
        <w:tabs>
          <w:tab w:val="num" w:pos="1080"/>
        </w:tabs>
        <w:ind w:left="1080" w:hanging="360"/>
      </w:pPr>
      <w:rPr>
        <w:color w:val="auto"/>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286D2515"/>
    <w:multiLevelType w:val="hybridMultilevel"/>
    <w:tmpl w:val="9B82625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A733BAD"/>
    <w:multiLevelType w:val="hybridMultilevel"/>
    <w:tmpl w:val="4F143694"/>
    <w:lvl w:ilvl="0" w:tplc="9E42E1DC">
      <w:start w:val="7"/>
      <w:numFmt w:val="bullet"/>
      <w:lvlText w:val="-"/>
      <w:lvlJc w:val="left"/>
      <w:pPr>
        <w:tabs>
          <w:tab w:val="num" w:pos="720"/>
        </w:tabs>
        <w:ind w:left="720" w:hanging="360"/>
      </w:pPr>
      <w:rPr>
        <w:rFonts w:ascii="Arial" w:eastAsia="TimesNewRomanPSMT"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
    <w:nsid w:val="2CF90C7D"/>
    <w:multiLevelType w:val="hybridMultilevel"/>
    <w:tmpl w:val="1368F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2F934CE4"/>
    <w:multiLevelType w:val="hybridMultilevel"/>
    <w:tmpl w:val="C116E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4">
    <w:nsid w:val="3C0717D6"/>
    <w:multiLevelType w:val="hybridMultilevel"/>
    <w:tmpl w:val="A1826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5F1519"/>
    <w:multiLevelType w:val="hybridMultilevel"/>
    <w:tmpl w:val="4C4454F2"/>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6">
    <w:nsid w:val="45674D5B"/>
    <w:multiLevelType w:val="hybridMultilevel"/>
    <w:tmpl w:val="88546FDE"/>
    <w:lvl w:ilvl="0" w:tplc="98322E8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7">
    <w:nsid w:val="46863A6B"/>
    <w:multiLevelType w:val="hybridMultilevel"/>
    <w:tmpl w:val="D7AA16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4E6C4BC4"/>
    <w:multiLevelType w:val="hybridMultilevel"/>
    <w:tmpl w:val="C234B6FE"/>
    <w:lvl w:ilvl="0" w:tplc="2F2065E6">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B91E99"/>
    <w:multiLevelType w:val="hybridMultilevel"/>
    <w:tmpl w:val="0D4EC22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69B21566"/>
    <w:multiLevelType w:val="hybridMultilevel"/>
    <w:tmpl w:val="242C2552"/>
    <w:lvl w:ilvl="0" w:tplc="CC6A7620">
      <w:start w:val="3"/>
      <w:numFmt w:val="bullet"/>
      <w:lvlText w:val="-"/>
      <w:lvlJc w:val="left"/>
      <w:pPr>
        <w:ind w:left="1710" w:hanging="360"/>
      </w:pPr>
      <w:rPr>
        <w:rFonts w:ascii="Times New Roman" w:eastAsia="Arial Unicode MS"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2">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71AA65C9"/>
    <w:multiLevelType w:val="hybridMultilevel"/>
    <w:tmpl w:val="701EC122"/>
    <w:lvl w:ilvl="0" w:tplc="79F660FE">
      <w:start w:val="17"/>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7B70FA"/>
    <w:multiLevelType w:val="hybridMultilevel"/>
    <w:tmpl w:val="04048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3"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 w:numId="2">
    <w:abstractNumId w:val="2"/>
  </w:num>
  <w:num w:numId="3">
    <w:abstractNumId w:val="15"/>
  </w:num>
  <w:num w:numId="4">
    <w:abstractNumId w:val="23"/>
  </w:num>
  <w:num w:numId="5">
    <w:abstractNumId w:val="19"/>
  </w:num>
  <w:num w:numId="6">
    <w:abstractNumId w:val="1"/>
  </w:num>
  <w:num w:numId="7">
    <w:abstractNumId w:val="4"/>
  </w:num>
  <w:num w:numId="8">
    <w:abstractNumId w:val="8"/>
  </w:num>
  <w:num w:numId="9">
    <w:abstractNumId w:val="14"/>
  </w:num>
  <w:num w:numId="10">
    <w:abstractNumId w:val="9"/>
  </w:num>
  <w:num w:numId="11">
    <w:abstractNumId w:val="16"/>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6"/>
  </w:num>
  <w:num w:numId="17">
    <w:abstractNumId w:val="13"/>
  </w:num>
  <w:num w:numId="18">
    <w:abstractNumId w:val="25"/>
  </w:num>
  <w:num w:numId="19">
    <w:abstractNumId w:val="10"/>
  </w:num>
  <w:num w:numId="20">
    <w:abstractNumId w:val="3"/>
  </w:num>
  <w:num w:numId="21">
    <w:abstractNumId w:val="12"/>
  </w:num>
  <w:num w:numId="22">
    <w:abstractNumId w:val="18"/>
  </w:num>
  <w:num w:numId="23">
    <w:abstractNumId w:val="20"/>
  </w:num>
  <w:num w:numId="24">
    <w:abstractNumId w:val="17"/>
  </w:num>
  <w:num w:numId="25">
    <w:abstractNumId w:val="24"/>
  </w:num>
  <w:num w:numId="26">
    <w:abstractNumId w:val="7"/>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019"/>
    <w:rsid w:val="00044CD2"/>
    <w:rsid w:val="00045484"/>
    <w:rsid w:val="00045709"/>
    <w:rsid w:val="0006354F"/>
    <w:rsid w:val="00064036"/>
    <w:rsid w:val="00085518"/>
    <w:rsid w:val="00087C0D"/>
    <w:rsid w:val="00093AB5"/>
    <w:rsid w:val="00093EC2"/>
    <w:rsid w:val="000A0427"/>
    <w:rsid w:val="000B1865"/>
    <w:rsid w:val="000C05C7"/>
    <w:rsid w:val="000C7A1F"/>
    <w:rsid w:val="000D175B"/>
    <w:rsid w:val="000D3834"/>
    <w:rsid w:val="000E1C7B"/>
    <w:rsid w:val="000E1E31"/>
    <w:rsid w:val="000E4299"/>
    <w:rsid w:val="00101620"/>
    <w:rsid w:val="00112C57"/>
    <w:rsid w:val="00120ECA"/>
    <w:rsid w:val="00161DBD"/>
    <w:rsid w:val="00166A04"/>
    <w:rsid w:val="00174F44"/>
    <w:rsid w:val="00176B70"/>
    <w:rsid w:val="001A459E"/>
    <w:rsid w:val="001A75A9"/>
    <w:rsid w:val="001B1590"/>
    <w:rsid w:val="001B7025"/>
    <w:rsid w:val="001E10EB"/>
    <w:rsid w:val="001E3DA7"/>
    <w:rsid w:val="001F5165"/>
    <w:rsid w:val="00226C95"/>
    <w:rsid w:val="0024207F"/>
    <w:rsid w:val="00244222"/>
    <w:rsid w:val="00253590"/>
    <w:rsid w:val="00254486"/>
    <w:rsid w:val="00266262"/>
    <w:rsid w:val="002752A0"/>
    <w:rsid w:val="00280123"/>
    <w:rsid w:val="002A425F"/>
    <w:rsid w:val="002A5B1F"/>
    <w:rsid w:val="002A5EE4"/>
    <w:rsid w:val="002D23BF"/>
    <w:rsid w:val="002D7C4D"/>
    <w:rsid w:val="002E2C3F"/>
    <w:rsid w:val="002E5BE8"/>
    <w:rsid w:val="00306578"/>
    <w:rsid w:val="00312986"/>
    <w:rsid w:val="00315870"/>
    <w:rsid w:val="00327943"/>
    <w:rsid w:val="00327BA5"/>
    <w:rsid w:val="00330917"/>
    <w:rsid w:val="00346918"/>
    <w:rsid w:val="00352730"/>
    <w:rsid w:val="00365881"/>
    <w:rsid w:val="00367FE7"/>
    <w:rsid w:val="00381856"/>
    <w:rsid w:val="00383DE1"/>
    <w:rsid w:val="003971DA"/>
    <w:rsid w:val="003A030E"/>
    <w:rsid w:val="003B077E"/>
    <w:rsid w:val="003B22D9"/>
    <w:rsid w:val="003B2800"/>
    <w:rsid w:val="003B2A63"/>
    <w:rsid w:val="003B4AB1"/>
    <w:rsid w:val="003D014F"/>
    <w:rsid w:val="003D0B2B"/>
    <w:rsid w:val="003F71A0"/>
    <w:rsid w:val="0040457C"/>
    <w:rsid w:val="00422F8B"/>
    <w:rsid w:val="00423B78"/>
    <w:rsid w:val="00450137"/>
    <w:rsid w:val="00461363"/>
    <w:rsid w:val="004632C5"/>
    <w:rsid w:val="00481A99"/>
    <w:rsid w:val="00491BC3"/>
    <w:rsid w:val="00496757"/>
    <w:rsid w:val="004A4356"/>
    <w:rsid w:val="004B2A3E"/>
    <w:rsid w:val="004B3CC4"/>
    <w:rsid w:val="004C09A6"/>
    <w:rsid w:val="004C13D8"/>
    <w:rsid w:val="004D438E"/>
    <w:rsid w:val="004E1002"/>
    <w:rsid w:val="004E13CD"/>
    <w:rsid w:val="004F376A"/>
    <w:rsid w:val="00507E06"/>
    <w:rsid w:val="00511DD9"/>
    <w:rsid w:val="00513334"/>
    <w:rsid w:val="00516E03"/>
    <w:rsid w:val="005173A4"/>
    <w:rsid w:val="005241C6"/>
    <w:rsid w:val="00527EA5"/>
    <w:rsid w:val="00542840"/>
    <w:rsid w:val="00544D8C"/>
    <w:rsid w:val="0055290F"/>
    <w:rsid w:val="00567396"/>
    <w:rsid w:val="00574FC6"/>
    <w:rsid w:val="00593966"/>
    <w:rsid w:val="00593B31"/>
    <w:rsid w:val="005947E5"/>
    <w:rsid w:val="005A079F"/>
    <w:rsid w:val="005B51FA"/>
    <w:rsid w:val="005E02E9"/>
    <w:rsid w:val="005E4BA6"/>
    <w:rsid w:val="005F28F2"/>
    <w:rsid w:val="006320DC"/>
    <w:rsid w:val="006324E3"/>
    <w:rsid w:val="00636C32"/>
    <w:rsid w:val="006403F3"/>
    <w:rsid w:val="00655622"/>
    <w:rsid w:val="00662DC5"/>
    <w:rsid w:val="00675065"/>
    <w:rsid w:val="00682258"/>
    <w:rsid w:val="00684326"/>
    <w:rsid w:val="00686254"/>
    <w:rsid w:val="006D0CEE"/>
    <w:rsid w:val="006E7423"/>
    <w:rsid w:val="006F4CE5"/>
    <w:rsid w:val="00705890"/>
    <w:rsid w:val="00714FF4"/>
    <w:rsid w:val="007251C0"/>
    <w:rsid w:val="00725834"/>
    <w:rsid w:val="007330C7"/>
    <w:rsid w:val="00735E3B"/>
    <w:rsid w:val="00755DC8"/>
    <w:rsid w:val="00790276"/>
    <w:rsid w:val="007961F1"/>
    <w:rsid w:val="007C317A"/>
    <w:rsid w:val="007C537D"/>
    <w:rsid w:val="007E4AAA"/>
    <w:rsid w:val="00806EF4"/>
    <w:rsid w:val="0081636D"/>
    <w:rsid w:val="008271D2"/>
    <w:rsid w:val="00836019"/>
    <w:rsid w:val="00865A6F"/>
    <w:rsid w:val="008804A8"/>
    <w:rsid w:val="00883B84"/>
    <w:rsid w:val="00887BA6"/>
    <w:rsid w:val="00890B7F"/>
    <w:rsid w:val="0089247B"/>
    <w:rsid w:val="00896118"/>
    <w:rsid w:val="0089781F"/>
    <w:rsid w:val="008A0610"/>
    <w:rsid w:val="008A4321"/>
    <w:rsid w:val="008B07D6"/>
    <w:rsid w:val="008B2BB6"/>
    <w:rsid w:val="008B419A"/>
    <w:rsid w:val="008F1733"/>
    <w:rsid w:val="008F2367"/>
    <w:rsid w:val="00913E57"/>
    <w:rsid w:val="009157CA"/>
    <w:rsid w:val="00932AEA"/>
    <w:rsid w:val="00932D43"/>
    <w:rsid w:val="00947D8B"/>
    <w:rsid w:val="0095207E"/>
    <w:rsid w:val="009538AD"/>
    <w:rsid w:val="0097335B"/>
    <w:rsid w:val="00973C35"/>
    <w:rsid w:val="00976E32"/>
    <w:rsid w:val="00985110"/>
    <w:rsid w:val="00997F7A"/>
    <w:rsid w:val="009A3DF0"/>
    <w:rsid w:val="009A4DE7"/>
    <w:rsid w:val="009A649C"/>
    <w:rsid w:val="009B098A"/>
    <w:rsid w:val="009B4244"/>
    <w:rsid w:val="009B4D14"/>
    <w:rsid w:val="009B635B"/>
    <w:rsid w:val="009B736F"/>
    <w:rsid w:val="009F0119"/>
    <w:rsid w:val="00A01C49"/>
    <w:rsid w:val="00A01F45"/>
    <w:rsid w:val="00A0652D"/>
    <w:rsid w:val="00A12962"/>
    <w:rsid w:val="00A90D63"/>
    <w:rsid w:val="00A959E2"/>
    <w:rsid w:val="00AA690E"/>
    <w:rsid w:val="00AB2FDF"/>
    <w:rsid w:val="00AB4DAF"/>
    <w:rsid w:val="00AC1652"/>
    <w:rsid w:val="00AC4CF1"/>
    <w:rsid w:val="00AD1B3F"/>
    <w:rsid w:val="00AD2292"/>
    <w:rsid w:val="00AE1D0D"/>
    <w:rsid w:val="00AF64E9"/>
    <w:rsid w:val="00B005E1"/>
    <w:rsid w:val="00B06430"/>
    <w:rsid w:val="00B100C3"/>
    <w:rsid w:val="00B133D6"/>
    <w:rsid w:val="00B2655F"/>
    <w:rsid w:val="00B310B1"/>
    <w:rsid w:val="00B42B4C"/>
    <w:rsid w:val="00B57A08"/>
    <w:rsid w:val="00B658BE"/>
    <w:rsid w:val="00B96EAF"/>
    <w:rsid w:val="00B971E3"/>
    <w:rsid w:val="00BE1209"/>
    <w:rsid w:val="00C15569"/>
    <w:rsid w:val="00C3625F"/>
    <w:rsid w:val="00C3631F"/>
    <w:rsid w:val="00C44299"/>
    <w:rsid w:val="00C52270"/>
    <w:rsid w:val="00C66E07"/>
    <w:rsid w:val="00C743CC"/>
    <w:rsid w:val="00C8170F"/>
    <w:rsid w:val="00CA1E64"/>
    <w:rsid w:val="00CA6D55"/>
    <w:rsid w:val="00CB0918"/>
    <w:rsid w:val="00CB1839"/>
    <w:rsid w:val="00CB5C2F"/>
    <w:rsid w:val="00CD052C"/>
    <w:rsid w:val="00CE2968"/>
    <w:rsid w:val="00CF1D02"/>
    <w:rsid w:val="00D2447B"/>
    <w:rsid w:val="00D55E64"/>
    <w:rsid w:val="00D578C3"/>
    <w:rsid w:val="00D706E3"/>
    <w:rsid w:val="00D8439D"/>
    <w:rsid w:val="00D867C9"/>
    <w:rsid w:val="00DC072A"/>
    <w:rsid w:val="00DC71E4"/>
    <w:rsid w:val="00DD209D"/>
    <w:rsid w:val="00DE1975"/>
    <w:rsid w:val="00DE3D5B"/>
    <w:rsid w:val="00DF4A42"/>
    <w:rsid w:val="00E05BFD"/>
    <w:rsid w:val="00E06F4C"/>
    <w:rsid w:val="00E155B1"/>
    <w:rsid w:val="00E445E1"/>
    <w:rsid w:val="00E532A3"/>
    <w:rsid w:val="00E714AB"/>
    <w:rsid w:val="00E86CA3"/>
    <w:rsid w:val="00E94649"/>
    <w:rsid w:val="00EB7F5E"/>
    <w:rsid w:val="00F13B20"/>
    <w:rsid w:val="00F23F0C"/>
    <w:rsid w:val="00F3068C"/>
    <w:rsid w:val="00F333CC"/>
    <w:rsid w:val="00F36D6F"/>
    <w:rsid w:val="00F80B0D"/>
    <w:rsid w:val="00F85299"/>
    <w:rsid w:val="00F927F5"/>
    <w:rsid w:val="00F9746C"/>
    <w:rsid w:val="00FB2157"/>
    <w:rsid w:val="00FC6CF1"/>
    <w:rsid w:val="00FD4A52"/>
    <w:rsid w:val="00FF7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019"/>
    <w:pPr>
      <w:spacing w:after="0"/>
    </w:pPr>
    <w:rPr>
      <w:rFonts w:ascii="Calibri" w:eastAsia="Calibri" w:hAnsi="Calibri" w:cs="Times New Roman"/>
      <w:lang w:val="sr-Latn-RS"/>
    </w:rPr>
  </w:style>
  <w:style w:type="paragraph" w:styleId="Heading1">
    <w:name w:val="heading 1"/>
    <w:basedOn w:val="Normal"/>
    <w:next w:val="Normal"/>
    <w:link w:val="Heading1Char"/>
    <w:qFormat/>
    <w:rsid w:val="00507E06"/>
    <w:pPr>
      <w:keepNext/>
      <w:spacing w:line="240" w:lineRule="auto"/>
      <w:ind w:left="-540" w:right="-540"/>
      <w:outlineLvl w:val="0"/>
    </w:pPr>
    <w:rPr>
      <w:rFonts w:ascii="Arial" w:eastAsia="Times New Roman" w:hAnsi="Arial"/>
      <w:b/>
      <w:bCs/>
      <w:sz w:val="28"/>
      <w:szCs w:val="24"/>
      <w:lang w:val="sl-SI"/>
    </w:rPr>
  </w:style>
  <w:style w:type="paragraph" w:styleId="Heading2">
    <w:name w:val="heading 2"/>
    <w:basedOn w:val="Normal"/>
    <w:next w:val="Normal"/>
    <w:link w:val="Heading2Char"/>
    <w:uiPriority w:val="9"/>
    <w:qFormat/>
    <w:rsid w:val="00507E06"/>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507E06"/>
    <w:pPr>
      <w:keepNext/>
      <w:spacing w:before="240" w:after="60" w:line="240" w:lineRule="auto"/>
      <w:outlineLvl w:val="2"/>
    </w:pPr>
    <w:rPr>
      <w:rFonts w:ascii="Arial" w:eastAsia="Times New Roman" w:hAnsi="Arial"/>
      <w:b/>
      <w:bCs/>
      <w:sz w:val="26"/>
      <w:szCs w:val="26"/>
    </w:rPr>
  </w:style>
  <w:style w:type="paragraph" w:styleId="Heading4">
    <w:name w:val="heading 4"/>
    <w:basedOn w:val="Normal"/>
    <w:next w:val="BodyText"/>
    <w:link w:val="Heading4Char"/>
    <w:qFormat/>
    <w:rsid w:val="00507E06"/>
    <w:pPr>
      <w:keepNext/>
      <w:tabs>
        <w:tab w:val="num" w:pos="0"/>
      </w:tabs>
      <w:suppressAutoHyphens/>
      <w:spacing w:line="100" w:lineRule="atLeast"/>
      <w:ind w:left="864" w:hanging="864"/>
      <w:jc w:val="center"/>
      <w:outlineLvl w:val="3"/>
    </w:pPr>
    <w:rPr>
      <w:rFonts w:ascii="Book Antiqua" w:eastAsia="Times New Roman" w:hAnsi="Book Antiqua"/>
      <w:b/>
      <w:bCs/>
      <w:color w:val="000000"/>
      <w:kern w:val="1"/>
      <w:sz w:val="28"/>
      <w:szCs w:val="24"/>
      <w:u w:val="single"/>
      <w:lang w:eastAsia="ar-SA"/>
    </w:rPr>
  </w:style>
  <w:style w:type="paragraph" w:styleId="Heading5">
    <w:name w:val="heading 5"/>
    <w:basedOn w:val="Normal"/>
    <w:next w:val="BodyText"/>
    <w:link w:val="Heading5Char"/>
    <w:qFormat/>
    <w:rsid w:val="00507E06"/>
    <w:pPr>
      <w:tabs>
        <w:tab w:val="num" w:pos="0"/>
      </w:tabs>
      <w:suppressAutoHyphens/>
      <w:spacing w:before="240" w:after="60" w:line="100" w:lineRule="atLeast"/>
      <w:ind w:left="1008" w:hanging="1008"/>
      <w:outlineLvl w:val="4"/>
    </w:pPr>
    <w:rPr>
      <w:rFonts w:ascii="Times New Roman" w:eastAsia="Times New Roman" w:hAnsi="Times New Roman"/>
      <w:b/>
      <w:bCs/>
      <w:i/>
      <w:iCs/>
      <w:color w:val="000000"/>
      <w:kern w:val="1"/>
      <w:sz w:val="26"/>
      <w:szCs w:val="26"/>
      <w:lang w:eastAsia="ar-SA"/>
    </w:rPr>
  </w:style>
  <w:style w:type="paragraph" w:styleId="Heading6">
    <w:name w:val="heading 6"/>
    <w:basedOn w:val="Normal"/>
    <w:next w:val="BodyText"/>
    <w:link w:val="Heading6Char"/>
    <w:qFormat/>
    <w:rsid w:val="00507E06"/>
    <w:pPr>
      <w:keepNext/>
      <w:tabs>
        <w:tab w:val="num" w:pos="0"/>
      </w:tabs>
      <w:suppressAutoHyphens/>
      <w:spacing w:line="100" w:lineRule="atLeast"/>
      <w:ind w:left="1152" w:hanging="1152"/>
      <w:outlineLvl w:val="5"/>
    </w:pPr>
    <w:rPr>
      <w:rFonts w:ascii="Book Antiqua" w:eastAsia="Times New Roman" w:hAnsi="Book Antiqua"/>
      <w:color w:val="000000"/>
      <w:kern w:val="1"/>
      <w:sz w:val="28"/>
      <w:szCs w:val="24"/>
      <w:lang w:eastAsia="ar-SA"/>
    </w:rPr>
  </w:style>
  <w:style w:type="paragraph" w:styleId="Heading7">
    <w:name w:val="heading 7"/>
    <w:basedOn w:val="Normal"/>
    <w:next w:val="BodyText"/>
    <w:link w:val="Heading7Char"/>
    <w:qFormat/>
    <w:rsid w:val="00507E06"/>
    <w:pPr>
      <w:keepNext/>
      <w:tabs>
        <w:tab w:val="num" w:pos="0"/>
      </w:tabs>
      <w:suppressAutoHyphens/>
      <w:spacing w:line="100" w:lineRule="atLeast"/>
      <w:ind w:left="1296" w:hanging="1296"/>
      <w:outlineLvl w:val="6"/>
    </w:pPr>
    <w:rPr>
      <w:rFonts w:ascii="Book Antiqua" w:eastAsia="Times New Roman" w:hAnsi="Book Antiqua"/>
      <w:b/>
      <w:bCs/>
      <w:color w:val="000000"/>
      <w:kern w:val="1"/>
      <w:sz w:val="24"/>
      <w:szCs w:val="24"/>
      <w:lang w:eastAsia="ar-SA"/>
    </w:rPr>
  </w:style>
  <w:style w:type="paragraph" w:styleId="Heading8">
    <w:name w:val="heading 8"/>
    <w:basedOn w:val="Normal"/>
    <w:next w:val="Normal"/>
    <w:link w:val="Heading8Char"/>
    <w:unhideWhenUsed/>
    <w:qFormat/>
    <w:rsid w:val="00507E06"/>
    <w:pPr>
      <w:spacing w:before="240" w:after="60"/>
      <w:outlineLvl w:val="7"/>
    </w:pPr>
    <w:rPr>
      <w:rFonts w:eastAsia="Times New Roman"/>
      <w:i/>
      <w:iCs/>
      <w:sz w:val="24"/>
      <w:szCs w:val="24"/>
    </w:rPr>
  </w:style>
  <w:style w:type="paragraph" w:styleId="Heading9">
    <w:name w:val="heading 9"/>
    <w:basedOn w:val="Normal"/>
    <w:next w:val="BodyText"/>
    <w:link w:val="Heading9Char"/>
    <w:qFormat/>
    <w:rsid w:val="00507E06"/>
    <w:pPr>
      <w:tabs>
        <w:tab w:val="num" w:pos="0"/>
      </w:tabs>
      <w:suppressAutoHyphens/>
      <w:spacing w:before="240" w:after="60" w:line="100" w:lineRule="atLeast"/>
      <w:ind w:left="1584" w:hanging="1584"/>
      <w:outlineLvl w:val="8"/>
    </w:pPr>
    <w:rPr>
      <w:rFonts w:ascii="Arial" w:eastAsia="Times New Roman" w:hAnsi="Arial"/>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e 1"/>
    <w:basedOn w:val="Normal"/>
    <w:uiPriority w:val="34"/>
    <w:qFormat/>
    <w:rsid w:val="00836019"/>
    <w:pPr>
      <w:ind w:left="720"/>
      <w:contextualSpacing/>
    </w:pPr>
  </w:style>
  <w:style w:type="character" w:customStyle="1" w:styleId="Heading1Char">
    <w:name w:val="Heading 1 Char"/>
    <w:basedOn w:val="DefaultParagraphFont"/>
    <w:link w:val="Heading1"/>
    <w:rsid w:val="00507E06"/>
    <w:rPr>
      <w:rFonts w:ascii="Arial" w:eastAsia="Times New Roman" w:hAnsi="Arial" w:cs="Times New Roman"/>
      <w:b/>
      <w:bCs/>
      <w:sz w:val="28"/>
      <w:szCs w:val="24"/>
      <w:lang w:val="sl-SI"/>
    </w:rPr>
  </w:style>
  <w:style w:type="character" w:customStyle="1" w:styleId="Heading2Char">
    <w:name w:val="Heading 2 Char"/>
    <w:basedOn w:val="DefaultParagraphFont"/>
    <w:link w:val="Heading2"/>
    <w:uiPriority w:val="9"/>
    <w:rsid w:val="00507E06"/>
    <w:rPr>
      <w:rFonts w:ascii="Cambria" w:eastAsia="Times New Roman" w:hAnsi="Cambria" w:cs="Times New Roman"/>
      <w:b/>
      <w:bCs/>
      <w:i/>
      <w:iCs/>
      <w:sz w:val="28"/>
      <w:szCs w:val="28"/>
      <w:lang w:val="sr-Latn-RS"/>
    </w:rPr>
  </w:style>
  <w:style w:type="character" w:customStyle="1" w:styleId="Heading3Char">
    <w:name w:val="Heading 3 Char"/>
    <w:basedOn w:val="DefaultParagraphFont"/>
    <w:link w:val="Heading3"/>
    <w:rsid w:val="00507E06"/>
    <w:rPr>
      <w:rFonts w:ascii="Arial" w:eastAsia="Times New Roman" w:hAnsi="Arial" w:cs="Times New Roman"/>
      <w:b/>
      <w:bCs/>
      <w:sz w:val="26"/>
      <w:szCs w:val="26"/>
    </w:rPr>
  </w:style>
  <w:style w:type="character" w:customStyle="1" w:styleId="Heading4Char">
    <w:name w:val="Heading 4 Char"/>
    <w:basedOn w:val="DefaultParagraphFont"/>
    <w:link w:val="Heading4"/>
    <w:rsid w:val="00507E06"/>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507E06"/>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507E06"/>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507E06"/>
    <w:rPr>
      <w:rFonts w:ascii="Book Antiqua" w:eastAsia="Times New Roman" w:hAnsi="Book Antiqua" w:cs="Times New Roman"/>
      <w:b/>
      <w:bCs/>
      <w:color w:val="000000"/>
      <w:kern w:val="1"/>
      <w:sz w:val="24"/>
      <w:szCs w:val="24"/>
      <w:lang w:eastAsia="ar-SA"/>
    </w:rPr>
  </w:style>
  <w:style w:type="character" w:customStyle="1" w:styleId="Heading8Char">
    <w:name w:val="Heading 8 Char"/>
    <w:basedOn w:val="DefaultParagraphFont"/>
    <w:link w:val="Heading8"/>
    <w:rsid w:val="00507E06"/>
    <w:rPr>
      <w:rFonts w:ascii="Calibri" w:eastAsia="Times New Roman" w:hAnsi="Calibri" w:cs="Times New Roman"/>
      <w:i/>
      <w:iCs/>
      <w:sz w:val="24"/>
      <w:szCs w:val="24"/>
      <w:lang w:val="sr-Latn-RS"/>
    </w:rPr>
  </w:style>
  <w:style w:type="character" w:customStyle="1" w:styleId="Heading9Char">
    <w:name w:val="Heading 9 Char"/>
    <w:basedOn w:val="DefaultParagraphFont"/>
    <w:link w:val="Heading9"/>
    <w:rsid w:val="00507E06"/>
    <w:rPr>
      <w:rFonts w:ascii="Arial" w:eastAsia="Times New Roman" w:hAnsi="Arial" w:cs="Times New Roman"/>
      <w:color w:val="000000"/>
      <w:kern w:val="1"/>
      <w:sz w:val="24"/>
      <w:szCs w:val="24"/>
      <w:lang w:eastAsia="ar-SA"/>
    </w:rPr>
  </w:style>
  <w:style w:type="numbering" w:customStyle="1" w:styleId="NoList1">
    <w:name w:val="No List1"/>
    <w:next w:val="NoList"/>
    <w:uiPriority w:val="99"/>
    <w:semiHidden/>
    <w:unhideWhenUsed/>
    <w:rsid w:val="00507E06"/>
  </w:style>
  <w:style w:type="character" w:styleId="Hyperlink">
    <w:name w:val="Hyperlink"/>
    <w:uiPriority w:val="99"/>
    <w:unhideWhenUsed/>
    <w:rsid w:val="00507E06"/>
    <w:rPr>
      <w:color w:val="0000FF"/>
      <w:u w:val="single"/>
    </w:rPr>
  </w:style>
  <w:style w:type="paragraph" w:styleId="Header">
    <w:name w:val="header"/>
    <w:aliases w:val="Header Char Char Char Char,Header Char Char Char Char Char,Header Char Char Char Char Char Char Char,Header Char Char Char Char Char Char Char Char"/>
    <w:basedOn w:val="Normal"/>
    <w:link w:val="HeaderChar"/>
    <w:uiPriority w:val="99"/>
    <w:unhideWhenUsed/>
    <w:rsid w:val="00507E06"/>
    <w:pPr>
      <w:tabs>
        <w:tab w:val="center" w:pos="4536"/>
        <w:tab w:val="right" w:pos="9072"/>
      </w:tabs>
      <w:spacing w:line="240" w:lineRule="auto"/>
    </w:pPr>
  </w:style>
  <w:style w:type="character" w:customStyle="1" w:styleId="HeaderChar">
    <w:name w:val="Header Char"/>
    <w:aliases w:val="Header Char Char Char Char Char1,Header Char Char Char Char Char Char,Header Char Char Char Char Char Char Char Char1,Header Char Char Char Char Char Char Char Char Char"/>
    <w:basedOn w:val="DefaultParagraphFont"/>
    <w:link w:val="Header"/>
    <w:uiPriority w:val="99"/>
    <w:rsid w:val="00507E06"/>
    <w:rPr>
      <w:rFonts w:ascii="Calibri" w:eastAsia="Calibri" w:hAnsi="Calibri" w:cs="Times New Roman"/>
      <w:lang w:val="sr-Latn-RS"/>
    </w:rPr>
  </w:style>
  <w:style w:type="paragraph" w:styleId="Footer">
    <w:name w:val="footer"/>
    <w:basedOn w:val="Normal"/>
    <w:link w:val="FooterChar"/>
    <w:uiPriority w:val="99"/>
    <w:unhideWhenUsed/>
    <w:rsid w:val="00507E06"/>
    <w:pPr>
      <w:tabs>
        <w:tab w:val="center" w:pos="4536"/>
        <w:tab w:val="right" w:pos="9072"/>
      </w:tabs>
      <w:spacing w:line="240" w:lineRule="auto"/>
    </w:pPr>
  </w:style>
  <w:style w:type="character" w:customStyle="1" w:styleId="FooterChar">
    <w:name w:val="Footer Char"/>
    <w:basedOn w:val="DefaultParagraphFont"/>
    <w:link w:val="Footer"/>
    <w:uiPriority w:val="99"/>
    <w:rsid w:val="00507E06"/>
    <w:rPr>
      <w:rFonts w:ascii="Calibri" w:eastAsia="Calibri" w:hAnsi="Calibri" w:cs="Times New Roman"/>
      <w:lang w:val="sr-Latn-RS"/>
    </w:rPr>
  </w:style>
  <w:style w:type="paragraph" w:styleId="BlockText">
    <w:name w:val="Block Text"/>
    <w:basedOn w:val="Normal"/>
    <w:rsid w:val="00507E06"/>
    <w:pPr>
      <w:spacing w:line="240" w:lineRule="auto"/>
      <w:ind w:left="-540" w:right="-720"/>
    </w:pPr>
    <w:rPr>
      <w:rFonts w:ascii="Arial" w:eastAsia="Times New Roman" w:hAnsi="Arial" w:cs="Arial"/>
      <w:sz w:val="18"/>
      <w:szCs w:val="24"/>
      <w:lang w:val="sl-SI"/>
    </w:rPr>
  </w:style>
  <w:style w:type="paragraph" w:styleId="BalloonText">
    <w:name w:val="Balloon Text"/>
    <w:basedOn w:val="Normal"/>
    <w:link w:val="BalloonTextChar"/>
    <w:uiPriority w:val="99"/>
    <w:unhideWhenUsed/>
    <w:rsid w:val="00507E06"/>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rsid w:val="00507E06"/>
    <w:rPr>
      <w:rFonts w:ascii="Tahoma" w:eastAsia="Calibri" w:hAnsi="Tahoma" w:cs="Times New Roman"/>
      <w:sz w:val="16"/>
      <w:szCs w:val="16"/>
    </w:rPr>
  </w:style>
  <w:style w:type="paragraph" w:styleId="PlainText">
    <w:name w:val="Plain Text"/>
    <w:basedOn w:val="Normal"/>
    <w:link w:val="PlainTextChar"/>
    <w:rsid w:val="00507E06"/>
    <w:pPr>
      <w:spacing w:line="240" w:lineRule="auto"/>
    </w:pPr>
    <w:rPr>
      <w:rFonts w:ascii="Courier New" w:eastAsia="Times New Roman" w:hAnsi="Courier New"/>
      <w:sz w:val="20"/>
      <w:szCs w:val="20"/>
    </w:rPr>
  </w:style>
  <w:style w:type="character" w:customStyle="1" w:styleId="PlainTextChar">
    <w:name w:val="Plain Text Char"/>
    <w:basedOn w:val="DefaultParagraphFont"/>
    <w:link w:val="PlainText"/>
    <w:rsid w:val="00507E06"/>
    <w:rPr>
      <w:rFonts w:ascii="Courier New" w:eastAsia="Times New Roman" w:hAnsi="Courier New" w:cs="Times New Roman"/>
      <w:sz w:val="20"/>
      <w:szCs w:val="20"/>
    </w:rPr>
  </w:style>
  <w:style w:type="paragraph" w:styleId="BodyTextIndent">
    <w:name w:val="Body Text Indent"/>
    <w:basedOn w:val="Normal"/>
    <w:link w:val="BodyTextIndentChar"/>
    <w:rsid w:val="00507E06"/>
    <w:pPr>
      <w:spacing w:after="120" w:line="240" w:lineRule="auto"/>
      <w:ind w:left="283"/>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rsid w:val="00507E06"/>
    <w:rPr>
      <w:rFonts w:ascii="Times New Roman" w:eastAsia="Times New Roman" w:hAnsi="Times New Roman" w:cs="Times New Roman"/>
      <w:sz w:val="24"/>
      <w:szCs w:val="24"/>
    </w:rPr>
  </w:style>
  <w:style w:type="paragraph" w:styleId="Title">
    <w:name w:val="Title"/>
    <w:basedOn w:val="Normal"/>
    <w:link w:val="TitleChar"/>
    <w:qFormat/>
    <w:rsid w:val="00507E06"/>
    <w:pPr>
      <w:spacing w:line="240" w:lineRule="auto"/>
      <w:jc w:val="center"/>
    </w:pPr>
    <w:rPr>
      <w:rFonts w:ascii="Times New Roman" w:eastAsia="Times New Roman" w:hAnsi="Times New Roman"/>
      <w:b/>
      <w:sz w:val="24"/>
      <w:szCs w:val="20"/>
      <w:lang w:val="sl-SI"/>
    </w:rPr>
  </w:style>
  <w:style w:type="character" w:customStyle="1" w:styleId="TitleChar">
    <w:name w:val="Title Char"/>
    <w:basedOn w:val="DefaultParagraphFont"/>
    <w:link w:val="Title"/>
    <w:rsid w:val="00507E06"/>
    <w:rPr>
      <w:rFonts w:ascii="Times New Roman" w:eastAsia="Times New Roman" w:hAnsi="Times New Roman" w:cs="Times New Roman"/>
      <w:b/>
      <w:sz w:val="24"/>
      <w:szCs w:val="20"/>
      <w:lang w:val="sl-SI"/>
    </w:rPr>
  </w:style>
  <w:style w:type="paragraph" w:customStyle="1" w:styleId="Default">
    <w:name w:val="Default"/>
    <w:rsid w:val="00507E06"/>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iPriority w:val="99"/>
    <w:unhideWhenUsed/>
    <w:rsid w:val="00507E06"/>
    <w:pPr>
      <w:spacing w:after="120"/>
    </w:pPr>
  </w:style>
  <w:style w:type="character" w:customStyle="1" w:styleId="BodyTextChar">
    <w:name w:val="Body Text Char"/>
    <w:basedOn w:val="DefaultParagraphFont"/>
    <w:link w:val="BodyText"/>
    <w:uiPriority w:val="99"/>
    <w:rsid w:val="00507E06"/>
    <w:rPr>
      <w:rFonts w:ascii="Calibri" w:eastAsia="Calibri" w:hAnsi="Calibri" w:cs="Times New Roman"/>
      <w:lang w:val="sr-Latn-RS"/>
    </w:rPr>
  </w:style>
  <w:style w:type="paragraph" w:styleId="BodyTextIndent3">
    <w:name w:val="Body Text Indent 3"/>
    <w:basedOn w:val="Normal"/>
    <w:link w:val="BodyTextIndent3Char"/>
    <w:uiPriority w:val="99"/>
    <w:unhideWhenUsed/>
    <w:rsid w:val="00507E06"/>
    <w:pPr>
      <w:spacing w:after="120"/>
      <w:ind w:left="283"/>
    </w:pPr>
    <w:rPr>
      <w:sz w:val="16"/>
      <w:szCs w:val="16"/>
    </w:rPr>
  </w:style>
  <w:style w:type="character" w:customStyle="1" w:styleId="BodyTextIndent3Char">
    <w:name w:val="Body Text Indent 3 Char"/>
    <w:basedOn w:val="DefaultParagraphFont"/>
    <w:link w:val="BodyTextIndent3"/>
    <w:uiPriority w:val="99"/>
    <w:rsid w:val="00507E06"/>
    <w:rPr>
      <w:rFonts w:ascii="Calibri" w:eastAsia="Calibri" w:hAnsi="Calibri" w:cs="Times New Roman"/>
      <w:sz w:val="16"/>
      <w:szCs w:val="16"/>
      <w:lang w:val="sr-Latn-RS"/>
    </w:rPr>
  </w:style>
  <w:style w:type="paragraph" w:customStyle="1" w:styleId="1">
    <w:name w:val="Пасус са листом1"/>
    <w:basedOn w:val="Normal"/>
    <w:qFormat/>
    <w:rsid w:val="00507E06"/>
    <w:pPr>
      <w:suppressAutoHyphens/>
      <w:spacing w:line="100" w:lineRule="atLeast"/>
      <w:ind w:left="720"/>
    </w:pPr>
    <w:rPr>
      <w:rFonts w:ascii="Times New Roman" w:eastAsia="Arial Unicode MS" w:hAnsi="Times New Roman"/>
      <w:color w:val="000000"/>
      <w:kern w:val="1"/>
      <w:sz w:val="24"/>
      <w:szCs w:val="24"/>
      <w:lang w:val="en-US" w:eastAsia="ar-SA"/>
    </w:rPr>
  </w:style>
  <w:style w:type="paragraph" w:styleId="BodyText2">
    <w:name w:val="Body Text 2"/>
    <w:basedOn w:val="Normal"/>
    <w:link w:val="BodyText2Char"/>
    <w:unhideWhenUsed/>
    <w:rsid w:val="00507E06"/>
    <w:pPr>
      <w:spacing w:after="120" w:line="480" w:lineRule="auto"/>
    </w:pPr>
  </w:style>
  <w:style w:type="character" w:customStyle="1" w:styleId="BodyText2Char">
    <w:name w:val="Body Text 2 Char"/>
    <w:basedOn w:val="DefaultParagraphFont"/>
    <w:link w:val="BodyText2"/>
    <w:rsid w:val="00507E06"/>
    <w:rPr>
      <w:rFonts w:ascii="Calibri" w:eastAsia="Calibri" w:hAnsi="Calibri" w:cs="Times New Roman"/>
      <w:lang w:val="sr-Latn-RS"/>
    </w:rPr>
  </w:style>
  <w:style w:type="paragraph" w:customStyle="1" w:styleId="Body">
    <w:name w:val="Body"/>
    <w:aliases w:val="Text,2"/>
    <w:basedOn w:val="BodyText2"/>
    <w:rsid w:val="00507E06"/>
    <w:pPr>
      <w:spacing w:after="0" w:line="240" w:lineRule="auto"/>
      <w:jc w:val="both"/>
    </w:pPr>
    <w:rPr>
      <w:rFonts w:ascii="Times New Roman" w:eastAsia="Times New Roman" w:hAnsi="Times New Roman"/>
      <w:sz w:val="24"/>
      <w:szCs w:val="20"/>
      <w:lang w:val="sr-Cyrl-CS"/>
    </w:rPr>
  </w:style>
  <w:style w:type="character" w:customStyle="1" w:styleId="ListParagraphChar">
    <w:name w:val="List Paragraph Char"/>
    <w:link w:val="ListParagraph1"/>
    <w:locked/>
    <w:rsid w:val="00507E06"/>
    <w:rPr>
      <w:rFonts w:ascii="Arial Unicode MS" w:eastAsia="Arial Unicode MS" w:hAnsi="Arial Unicode MS" w:cs="Arial Unicode MS"/>
      <w:color w:val="000000"/>
      <w:kern w:val="2"/>
      <w:sz w:val="24"/>
      <w:szCs w:val="24"/>
      <w:lang w:eastAsia="ar-SA"/>
    </w:rPr>
  </w:style>
  <w:style w:type="paragraph" w:customStyle="1" w:styleId="ListParagraph1">
    <w:name w:val="List Paragraph1"/>
    <w:basedOn w:val="Normal"/>
    <w:link w:val="ListParagraphChar"/>
    <w:qFormat/>
    <w:rsid w:val="00507E06"/>
    <w:pPr>
      <w:suppressAutoHyphens/>
      <w:spacing w:line="100" w:lineRule="atLeast"/>
      <w:ind w:left="720"/>
    </w:pPr>
    <w:rPr>
      <w:rFonts w:ascii="Arial Unicode MS" w:eastAsia="Arial Unicode MS" w:hAnsi="Arial Unicode MS" w:cs="Arial Unicode MS"/>
      <w:color w:val="000000"/>
      <w:kern w:val="2"/>
      <w:sz w:val="24"/>
      <w:szCs w:val="24"/>
      <w:lang w:val="en-US" w:eastAsia="ar-SA"/>
    </w:rPr>
  </w:style>
  <w:style w:type="character" w:customStyle="1" w:styleId="WW8Num15z3">
    <w:name w:val="WW8Num15z3"/>
    <w:rsid w:val="00507E06"/>
    <w:rPr>
      <w:rFonts w:ascii="Symbol" w:hAnsi="Symbol" w:cs="Symbol"/>
    </w:rPr>
  </w:style>
  <w:style w:type="paragraph" w:styleId="NoSpacing">
    <w:name w:val="No Spacing"/>
    <w:uiPriority w:val="1"/>
    <w:qFormat/>
    <w:rsid w:val="00507E06"/>
    <w:pPr>
      <w:spacing w:after="0" w:line="240" w:lineRule="auto"/>
    </w:pPr>
    <w:rPr>
      <w:rFonts w:ascii="Calibri" w:eastAsia="Calibri" w:hAnsi="Calibri" w:cs="Times New Roman"/>
    </w:rPr>
  </w:style>
  <w:style w:type="paragraph" w:styleId="BodyText3">
    <w:name w:val="Body Text 3"/>
    <w:basedOn w:val="Normal"/>
    <w:link w:val="BodyText3Char"/>
    <w:rsid w:val="00507E06"/>
    <w:pPr>
      <w:suppressAutoHyphens/>
      <w:spacing w:after="120" w:line="100" w:lineRule="atLeast"/>
    </w:pPr>
    <w:rPr>
      <w:rFonts w:ascii="Times New Roman" w:eastAsia="Times New Roman" w:hAnsi="Times New Roman"/>
      <w:color w:val="000000"/>
      <w:kern w:val="1"/>
      <w:sz w:val="16"/>
      <w:szCs w:val="16"/>
      <w:lang w:eastAsia="ar-SA"/>
    </w:rPr>
  </w:style>
  <w:style w:type="character" w:customStyle="1" w:styleId="BodyText3Char">
    <w:name w:val="Body Text 3 Char"/>
    <w:basedOn w:val="DefaultParagraphFont"/>
    <w:link w:val="BodyText3"/>
    <w:rsid w:val="00507E06"/>
    <w:rPr>
      <w:rFonts w:ascii="Times New Roman" w:eastAsia="Times New Roman" w:hAnsi="Times New Roman" w:cs="Times New Roman"/>
      <w:color w:val="000000"/>
      <w:kern w:val="1"/>
      <w:sz w:val="16"/>
      <w:szCs w:val="16"/>
      <w:lang w:eastAsia="ar-SA"/>
    </w:rPr>
  </w:style>
  <w:style w:type="paragraph" w:customStyle="1" w:styleId="2">
    <w:name w:val="Пасус са листом2"/>
    <w:basedOn w:val="Normal"/>
    <w:qFormat/>
    <w:rsid w:val="00507E06"/>
    <w:pPr>
      <w:ind w:left="720"/>
      <w:contextualSpacing/>
    </w:pPr>
  </w:style>
  <w:style w:type="paragraph" w:customStyle="1" w:styleId="ListParagraph2">
    <w:name w:val="List Paragraph2"/>
    <w:basedOn w:val="Normal"/>
    <w:qFormat/>
    <w:rsid w:val="00507E06"/>
    <w:pPr>
      <w:ind w:left="720"/>
      <w:contextualSpacing/>
    </w:pPr>
  </w:style>
  <w:style w:type="numbering" w:customStyle="1" w:styleId="Bezliste1">
    <w:name w:val="Bez liste1"/>
    <w:next w:val="NoList"/>
    <w:uiPriority w:val="99"/>
    <w:semiHidden/>
    <w:unhideWhenUsed/>
    <w:rsid w:val="00507E06"/>
  </w:style>
  <w:style w:type="character" w:customStyle="1" w:styleId="WW8Num2z0">
    <w:name w:val="WW8Num2z0"/>
    <w:rsid w:val="00507E06"/>
    <w:rPr>
      <w:rFonts w:ascii="Symbol" w:hAnsi="Symbol" w:cs="Symbol"/>
    </w:rPr>
  </w:style>
  <w:style w:type="character" w:customStyle="1" w:styleId="WW8Num2z1">
    <w:name w:val="WW8Num2z1"/>
    <w:rsid w:val="00507E06"/>
    <w:rPr>
      <w:rFonts w:ascii="Courier New" w:hAnsi="Courier New" w:cs="Courier New"/>
    </w:rPr>
  </w:style>
  <w:style w:type="character" w:customStyle="1" w:styleId="WW8Num2z2">
    <w:name w:val="WW8Num2z2"/>
    <w:rsid w:val="00507E06"/>
    <w:rPr>
      <w:rFonts w:ascii="Wingdings" w:hAnsi="Wingdings" w:cs="Wingdings"/>
    </w:rPr>
  </w:style>
  <w:style w:type="character" w:customStyle="1" w:styleId="WW8Num3z1">
    <w:name w:val="WW8Num3z1"/>
    <w:rsid w:val="00507E06"/>
    <w:rPr>
      <w:b/>
      <w:i w:val="0"/>
      <w:sz w:val="24"/>
      <w:szCs w:val="24"/>
    </w:rPr>
  </w:style>
  <w:style w:type="character" w:customStyle="1" w:styleId="WW8Num4z0">
    <w:name w:val="WW8Num4z0"/>
    <w:rsid w:val="00507E06"/>
    <w:rPr>
      <w:rFonts w:cs="Arial"/>
      <w:i w:val="0"/>
      <w:sz w:val="24"/>
    </w:rPr>
  </w:style>
  <w:style w:type="character" w:customStyle="1" w:styleId="WW8Num4z1">
    <w:name w:val="WW8Num4z1"/>
    <w:rsid w:val="00507E06"/>
    <w:rPr>
      <w:rFonts w:ascii="Courier New" w:hAnsi="Courier New" w:cs="Courier New"/>
    </w:rPr>
  </w:style>
  <w:style w:type="character" w:customStyle="1" w:styleId="WW8Num4z2">
    <w:name w:val="WW8Num4z2"/>
    <w:rsid w:val="00507E06"/>
    <w:rPr>
      <w:rFonts w:ascii="Wingdings" w:hAnsi="Wingdings" w:cs="Wingdings"/>
    </w:rPr>
  </w:style>
  <w:style w:type="character" w:customStyle="1" w:styleId="WW8Num4z3">
    <w:name w:val="WW8Num4z3"/>
    <w:rsid w:val="00507E06"/>
    <w:rPr>
      <w:rFonts w:ascii="Symbol" w:hAnsi="Symbol" w:cs="Symbol"/>
    </w:rPr>
  </w:style>
  <w:style w:type="character" w:customStyle="1" w:styleId="WW8Num5z0">
    <w:name w:val="WW8Num5z0"/>
    <w:rsid w:val="00507E06"/>
    <w:rPr>
      <w:rFonts w:cs="Arial"/>
      <w:b w:val="0"/>
      <w:i w:val="0"/>
      <w:sz w:val="24"/>
    </w:rPr>
  </w:style>
  <w:style w:type="character" w:customStyle="1" w:styleId="WW8Num5z1">
    <w:name w:val="WW8Num5z1"/>
    <w:rsid w:val="00507E06"/>
    <w:rPr>
      <w:rFonts w:ascii="Courier New" w:hAnsi="Courier New" w:cs="Courier New"/>
    </w:rPr>
  </w:style>
  <w:style w:type="character" w:customStyle="1" w:styleId="WW8Num5z2">
    <w:name w:val="WW8Num5z2"/>
    <w:rsid w:val="00507E06"/>
    <w:rPr>
      <w:rFonts w:ascii="Wingdings" w:hAnsi="Wingdings" w:cs="Wingdings"/>
    </w:rPr>
  </w:style>
  <w:style w:type="character" w:customStyle="1" w:styleId="WW8Num6z0">
    <w:name w:val="WW8Num6z0"/>
    <w:rsid w:val="00507E06"/>
    <w:rPr>
      <w:rFonts w:ascii="Symbol" w:hAnsi="Symbol" w:cs="Symbol"/>
    </w:rPr>
  </w:style>
  <w:style w:type="character" w:customStyle="1" w:styleId="WW8Num6z1">
    <w:name w:val="WW8Num6z1"/>
    <w:rsid w:val="00507E06"/>
    <w:rPr>
      <w:rFonts w:ascii="Courier New" w:hAnsi="Courier New" w:cs="Courier New"/>
    </w:rPr>
  </w:style>
  <w:style w:type="character" w:customStyle="1" w:styleId="WW8Num6z2">
    <w:name w:val="WW8Num6z2"/>
    <w:rsid w:val="00507E06"/>
    <w:rPr>
      <w:rFonts w:ascii="Wingdings" w:hAnsi="Wingdings" w:cs="Wingdings"/>
    </w:rPr>
  </w:style>
  <w:style w:type="character" w:customStyle="1" w:styleId="WW8Num8z1">
    <w:name w:val="WW8Num8z1"/>
    <w:rsid w:val="00507E06"/>
    <w:rPr>
      <w:rFonts w:ascii="Courier New" w:hAnsi="Courier New" w:cs="Courier New"/>
    </w:rPr>
  </w:style>
  <w:style w:type="character" w:customStyle="1" w:styleId="WW8Num8z2">
    <w:name w:val="WW8Num8z2"/>
    <w:rsid w:val="00507E06"/>
    <w:rPr>
      <w:rFonts w:ascii="Wingdings" w:hAnsi="Wingdings" w:cs="Wingdings"/>
    </w:rPr>
  </w:style>
  <w:style w:type="character" w:customStyle="1" w:styleId="WW8Num8z3">
    <w:name w:val="WW8Num8z3"/>
    <w:rsid w:val="00507E06"/>
    <w:rPr>
      <w:rFonts w:ascii="Symbol" w:hAnsi="Symbol" w:cs="Symbol"/>
    </w:rPr>
  </w:style>
  <w:style w:type="character" w:customStyle="1" w:styleId="WW8Num9z0">
    <w:name w:val="WW8Num9z0"/>
    <w:rsid w:val="00507E06"/>
    <w:rPr>
      <w:i w:val="0"/>
    </w:rPr>
  </w:style>
  <w:style w:type="character" w:customStyle="1" w:styleId="WW8Num9z1">
    <w:name w:val="WW8Num9z1"/>
    <w:rsid w:val="00507E06"/>
    <w:rPr>
      <w:rFonts w:ascii="Courier New" w:hAnsi="Courier New" w:cs="Courier New"/>
    </w:rPr>
  </w:style>
  <w:style w:type="character" w:customStyle="1" w:styleId="WW8Num9z2">
    <w:name w:val="WW8Num9z2"/>
    <w:rsid w:val="00507E06"/>
    <w:rPr>
      <w:rFonts w:ascii="Wingdings" w:hAnsi="Wingdings" w:cs="Wingdings"/>
    </w:rPr>
  </w:style>
  <w:style w:type="character" w:customStyle="1" w:styleId="WW8Num9z3">
    <w:name w:val="WW8Num9z3"/>
    <w:rsid w:val="00507E06"/>
    <w:rPr>
      <w:rFonts w:ascii="Symbol" w:hAnsi="Symbol" w:cs="Symbol"/>
    </w:rPr>
  </w:style>
  <w:style w:type="character" w:customStyle="1" w:styleId="WW8Num10z1">
    <w:name w:val="WW8Num10z1"/>
    <w:rsid w:val="00507E06"/>
    <w:rPr>
      <w:rFonts w:ascii="Courier New" w:hAnsi="Courier New" w:cs="Courier New"/>
    </w:rPr>
  </w:style>
  <w:style w:type="character" w:customStyle="1" w:styleId="WW8Num10z2">
    <w:name w:val="WW8Num10z2"/>
    <w:rsid w:val="00507E06"/>
    <w:rPr>
      <w:rFonts w:ascii="Wingdings" w:hAnsi="Wingdings" w:cs="Wingdings"/>
    </w:rPr>
  </w:style>
  <w:style w:type="character" w:customStyle="1" w:styleId="WW8Num10z3">
    <w:name w:val="WW8Num10z3"/>
    <w:rsid w:val="00507E06"/>
    <w:rPr>
      <w:rFonts w:ascii="Symbol" w:hAnsi="Symbol" w:cs="Symbol"/>
    </w:rPr>
  </w:style>
  <w:style w:type="character" w:customStyle="1" w:styleId="WW8Num5z3">
    <w:name w:val="WW8Num5z3"/>
    <w:rsid w:val="00507E06"/>
    <w:rPr>
      <w:rFonts w:ascii="Symbol" w:hAnsi="Symbol" w:cs="Symbol"/>
    </w:rPr>
  </w:style>
  <w:style w:type="character" w:customStyle="1" w:styleId="WW8Num7z0">
    <w:name w:val="WW8Num7z0"/>
    <w:rsid w:val="00507E06"/>
    <w:rPr>
      <w:b w:val="0"/>
      <w:i w:val="0"/>
      <w:color w:val="00000A"/>
    </w:rPr>
  </w:style>
  <w:style w:type="character" w:customStyle="1" w:styleId="WW8Num8z0">
    <w:name w:val="WW8Num8z0"/>
    <w:rsid w:val="00507E06"/>
    <w:rPr>
      <w:rFonts w:ascii="Symbol" w:hAnsi="Symbol" w:cs="Symbol"/>
    </w:rPr>
  </w:style>
  <w:style w:type="character" w:customStyle="1" w:styleId="WW8Num11z0">
    <w:name w:val="WW8Num11z0"/>
    <w:rsid w:val="00507E06"/>
    <w:rPr>
      <w:rFonts w:ascii="Wingdings" w:hAnsi="Wingdings" w:cs="Wingdings"/>
      <w:b w:val="0"/>
      <w:i w:val="0"/>
      <w:color w:val="00000A"/>
    </w:rPr>
  </w:style>
  <w:style w:type="character" w:customStyle="1" w:styleId="WW8Num11z1">
    <w:name w:val="WW8Num11z1"/>
    <w:rsid w:val="00507E06"/>
    <w:rPr>
      <w:rFonts w:ascii="Courier New" w:hAnsi="Courier New" w:cs="Arial"/>
      <w:b w:val="0"/>
      <w:i w:val="0"/>
      <w:sz w:val="24"/>
    </w:rPr>
  </w:style>
  <w:style w:type="character" w:customStyle="1" w:styleId="WW8Num11z2">
    <w:name w:val="WW8Num11z2"/>
    <w:rsid w:val="00507E06"/>
    <w:rPr>
      <w:rFonts w:ascii="Wingdings" w:hAnsi="Wingdings" w:cs="Wingdings"/>
    </w:rPr>
  </w:style>
  <w:style w:type="character" w:customStyle="1" w:styleId="WW8Num11z3">
    <w:name w:val="WW8Num11z3"/>
    <w:rsid w:val="00507E06"/>
    <w:rPr>
      <w:rFonts w:ascii="Symbol" w:hAnsi="Symbol" w:cs="Symbol"/>
    </w:rPr>
  </w:style>
  <w:style w:type="character" w:customStyle="1" w:styleId="WW8Num12z0">
    <w:name w:val="WW8Num12z0"/>
    <w:rsid w:val="00507E06"/>
    <w:rPr>
      <w:b w:val="0"/>
    </w:rPr>
  </w:style>
  <w:style w:type="character" w:customStyle="1" w:styleId="WW8Num12z1">
    <w:name w:val="WW8Num12z1"/>
    <w:rsid w:val="00507E06"/>
    <w:rPr>
      <w:rFonts w:ascii="Courier New" w:hAnsi="Courier New" w:cs="Arial"/>
      <w:b w:val="0"/>
      <w:i w:val="0"/>
      <w:sz w:val="24"/>
    </w:rPr>
  </w:style>
  <w:style w:type="character" w:customStyle="1" w:styleId="WW8Num12z2">
    <w:name w:val="WW8Num12z2"/>
    <w:rsid w:val="00507E06"/>
    <w:rPr>
      <w:rFonts w:ascii="Wingdings" w:hAnsi="Wingdings" w:cs="Wingdings"/>
    </w:rPr>
  </w:style>
  <w:style w:type="character" w:customStyle="1" w:styleId="WW8Num12z3">
    <w:name w:val="WW8Num12z3"/>
    <w:rsid w:val="00507E06"/>
    <w:rPr>
      <w:rFonts w:ascii="Symbol" w:hAnsi="Symbol" w:cs="Symbol"/>
    </w:rPr>
  </w:style>
  <w:style w:type="character" w:customStyle="1" w:styleId="WW8Num14z0">
    <w:name w:val="WW8Num14z0"/>
    <w:rsid w:val="00507E06"/>
    <w:rPr>
      <w:rFonts w:ascii="Wingdings" w:hAnsi="Wingdings" w:cs="Wingdings"/>
    </w:rPr>
  </w:style>
  <w:style w:type="character" w:customStyle="1" w:styleId="WW8Num14z1">
    <w:name w:val="WW8Num14z1"/>
    <w:rsid w:val="00507E06"/>
    <w:rPr>
      <w:rFonts w:ascii="Courier New" w:hAnsi="Courier New" w:cs="Arial"/>
      <w:b w:val="0"/>
      <w:i w:val="0"/>
      <w:sz w:val="24"/>
    </w:rPr>
  </w:style>
  <w:style w:type="character" w:customStyle="1" w:styleId="WW8Num14z3">
    <w:name w:val="WW8Num14z3"/>
    <w:rsid w:val="00507E06"/>
    <w:rPr>
      <w:rFonts w:ascii="Symbol" w:hAnsi="Symbol" w:cs="Symbol"/>
    </w:rPr>
  </w:style>
  <w:style w:type="character" w:customStyle="1" w:styleId="WW8Num15z1">
    <w:name w:val="WW8Num15z1"/>
    <w:rsid w:val="00507E06"/>
    <w:rPr>
      <w:b/>
      <w:i w:val="0"/>
      <w:sz w:val="24"/>
      <w:szCs w:val="24"/>
    </w:rPr>
  </w:style>
  <w:style w:type="character" w:customStyle="1" w:styleId="WW8Num16z1">
    <w:name w:val="WW8Num16z1"/>
    <w:rsid w:val="00507E06"/>
    <w:rPr>
      <w:rFonts w:ascii="Courier New" w:hAnsi="Courier New" w:cs="Arial"/>
      <w:b w:val="0"/>
      <w:i w:val="0"/>
      <w:sz w:val="24"/>
    </w:rPr>
  </w:style>
  <w:style w:type="character" w:customStyle="1" w:styleId="WW8Num16z2">
    <w:name w:val="WW8Num16z2"/>
    <w:rsid w:val="00507E06"/>
    <w:rPr>
      <w:rFonts w:ascii="Wingdings" w:hAnsi="Wingdings" w:cs="Wingdings"/>
    </w:rPr>
  </w:style>
  <w:style w:type="character" w:customStyle="1" w:styleId="WW8Num16z3">
    <w:name w:val="WW8Num16z3"/>
    <w:rsid w:val="00507E06"/>
    <w:rPr>
      <w:rFonts w:ascii="Symbol" w:hAnsi="Symbol" w:cs="Symbol"/>
    </w:rPr>
  </w:style>
  <w:style w:type="character" w:customStyle="1" w:styleId="WW8Num7z1">
    <w:name w:val="WW8Num7z1"/>
    <w:rsid w:val="00507E06"/>
    <w:rPr>
      <w:rFonts w:ascii="Courier New" w:hAnsi="Courier New" w:cs="Courier New"/>
    </w:rPr>
  </w:style>
  <w:style w:type="character" w:customStyle="1" w:styleId="WW8Num7z2">
    <w:name w:val="WW8Num7z2"/>
    <w:rsid w:val="00507E06"/>
    <w:rPr>
      <w:rFonts w:ascii="Wingdings" w:hAnsi="Wingdings" w:cs="Wingdings"/>
    </w:rPr>
  </w:style>
  <w:style w:type="character" w:customStyle="1" w:styleId="WW8Num10z0">
    <w:name w:val="WW8Num10z0"/>
    <w:rsid w:val="00507E06"/>
    <w:rPr>
      <w:rFonts w:ascii="Symbol" w:hAnsi="Symbol" w:cs="Symbol"/>
    </w:rPr>
  </w:style>
  <w:style w:type="character" w:customStyle="1" w:styleId="WW-DefaultParagraphFont">
    <w:name w:val="WW-Default Paragraph Font"/>
    <w:rsid w:val="00507E06"/>
  </w:style>
  <w:style w:type="character" w:customStyle="1" w:styleId="WW-DefaultParagraphFont1">
    <w:name w:val="WW-Default Paragraph Font1"/>
    <w:rsid w:val="00507E06"/>
  </w:style>
  <w:style w:type="character" w:customStyle="1" w:styleId="10">
    <w:name w:val="Референца коментара1"/>
    <w:rsid w:val="00507E06"/>
    <w:rPr>
      <w:sz w:val="16"/>
      <w:szCs w:val="16"/>
    </w:rPr>
  </w:style>
  <w:style w:type="character" w:customStyle="1" w:styleId="CommentTextChar">
    <w:name w:val="Comment Text Char"/>
    <w:rsid w:val="00507E06"/>
    <w:rPr>
      <w:sz w:val="20"/>
      <w:szCs w:val="20"/>
    </w:rPr>
  </w:style>
  <w:style w:type="character" w:customStyle="1" w:styleId="CommentSubjectChar">
    <w:name w:val="Comment Subject Char"/>
    <w:rsid w:val="00507E06"/>
    <w:rPr>
      <w:b/>
      <w:bCs/>
      <w:sz w:val="20"/>
      <w:szCs w:val="20"/>
    </w:rPr>
  </w:style>
  <w:style w:type="character" w:customStyle="1" w:styleId="BodyText2Char1">
    <w:name w:val="Body Text 2 Char1"/>
    <w:basedOn w:val="WW-DefaultParagraphFont1"/>
    <w:rsid w:val="00507E06"/>
  </w:style>
  <w:style w:type="character" w:customStyle="1" w:styleId="NoSpacingChar">
    <w:name w:val="No Spacing Char"/>
    <w:rsid w:val="00507E06"/>
    <w:rPr>
      <w:rFonts w:cs="font291"/>
      <w:lang w:val="en-US"/>
    </w:rPr>
  </w:style>
  <w:style w:type="character" w:customStyle="1" w:styleId="ListLabel1">
    <w:name w:val="ListLabel 1"/>
    <w:rsid w:val="00507E06"/>
    <w:rPr>
      <w:rFonts w:cs="Courier New"/>
    </w:rPr>
  </w:style>
  <w:style w:type="character" w:customStyle="1" w:styleId="ListLabel2">
    <w:name w:val="ListLabel 2"/>
    <w:rsid w:val="00507E06"/>
    <w:rPr>
      <w:b/>
      <w:i w:val="0"/>
      <w:sz w:val="24"/>
      <w:szCs w:val="24"/>
    </w:rPr>
  </w:style>
  <w:style w:type="character" w:customStyle="1" w:styleId="ListLabel3">
    <w:name w:val="ListLabel 3"/>
    <w:rsid w:val="00507E06"/>
    <w:rPr>
      <w:rFonts w:cs="Arial"/>
      <w:i w:val="0"/>
      <w:sz w:val="24"/>
    </w:rPr>
  </w:style>
  <w:style w:type="character" w:customStyle="1" w:styleId="ListLabel4">
    <w:name w:val="ListLabel 4"/>
    <w:rsid w:val="00507E06"/>
    <w:rPr>
      <w:rFonts w:cs="Arial"/>
      <w:b w:val="0"/>
      <w:i w:val="0"/>
      <w:sz w:val="24"/>
    </w:rPr>
  </w:style>
  <w:style w:type="character" w:customStyle="1" w:styleId="ListLabel5">
    <w:name w:val="ListLabel 5"/>
    <w:rsid w:val="00507E06"/>
    <w:rPr>
      <w:rFonts w:cs="Calibri"/>
    </w:rPr>
  </w:style>
  <w:style w:type="character" w:customStyle="1" w:styleId="ListLabel6">
    <w:name w:val="ListLabel 6"/>
    <w:rsid w:val="00507E06"/>
    <w:rPr>
      <w:b w:val="0"/>
      <w:i w:val="0"/>
      <w:color w:val="00000A"/>
    </w:rPr>
  </w:style>
  <w:style w:type="character" w:customStyle="1" w:styleId="ListLabel7">
    <w:name w:val="ListLabel 7"/>
    <w:rsid w:val="00507E06"/>
    <w:rPr>
      <w:rFonts w:eastAsia="TimesNewRomanPSMT" w:cs="Times New Roman"/>
    </w:rPr>
  </w:style>
  <w:style w:type="character" w:customStyle="1" w:styleId="ListLabel8">
    <w:name w:val="ListLabel 8"/>
    <w:rsid w:val="00507E06"/>
    <w:rPr>
      <w:i w:val="0"/>
    </w:rPr>
  </w:style>
  <w:style w:type="character" w:customStyle="1" w:styleId="NumberingSymbols">
    <w:name w:val="Numbering Symbols"/>
    <w:rsid w:val="00507E06"/>
  </w:style>
  <w:style w:type="character" w:customStyle="1" w:styleId="FootnoteCharacters">
    <w:name w:val="Footnote Characters"/>
    <w:rsid w:val="00507E06"/>
    <w:rPr>
      <w:vertAlign w:val="superscript"/>
    </w:rPr>
  </w:style>
  <w:style w:type="paragraph" w:customStyle="1" w:styleId="Heading">
    <w:name w:val="Heading"/>
    <w:basedOn w:val="Normal"/>
    <w:next w:val="BodyText"/>
    <w:rsid w:val="00507E06"/>
    <w:pPr>
      <w:keepNext/>
      <w:suppressAutoHyphens/>
      <w:spacing w:before="240" w:after="120" w:line="100" w:lineRule="atLeast"/>
    </w:pPr>
    <w:rPr>
      <w:rFonts w:ascii="Arial" w:eastAsia="Arial Unicode MS" w:hAnsi="Arial" w:cs="Mangal"/>
      <w:color w:val="000000"/>
      <w:kern w:val="1"/>
      <w:sz w:val="28"/>
      <w:szCs w:val="28"/>
      <w:lang w:val="en-US" w:eastAsia="ar-SA"/>
    </w:rPr>
  </w:style>
  <w:style w:type="paragraph" w:styleId="List">
    <w:name w:val="List"/>
    <w:basedOn w:val="BodyText"/>
    <w:rsid w:val="00507E06"/>
    <w:pPr>
      <w:suppressAutoHyphens/>
      <w:spacing w:line="100" w:lineRule="atLeast"/>
    </w:pPr>
    <w:rPr>
      <w:rFonts w:ascii="Times New Roman" w:eastAsia="Arial Unicode MS" w:hAnsi="Times New Roman" w:cs="Mangal"/>
      <w:color w:val="000000"/>
      <w:kern w:val="1"/>
      <w:sz w:val="24"/>
      <w:szCs w:val="24"/>
      <w:lang w:eastAsia="ar-SA"/>
    </w:rPr>
  </w:style>
  <w:style w:type="paragraph" w:styleId="Caption">
    <w:name w:val="caption"/>
    <w:basedOn w:val="Normal"/>
    <w:qFormat/>
    <w:rsid w:val="00507E06"/>
    <w:pPr>
      <w:suppressLineNumbers/>
      <w:suppressAutoHyphens/>
      <w:spacing w:before="120" w:after="120" w:line="100" w:lineRule="atLeast"/>
    </w:pPr>
    <w:rPr>
      <w:rFonts w:ascii="Times New Roman" w:eastAsia="Arial Unicode MS" w:hAnsi="Times New Roman" w:cs="Mangal"/>
      <w:i/>
      <w:iCs/>
      <w:color w:val="000000"/>
      <w:kern w:val="1"/>
      <w:sz w:val="24"/>
      <w:szCs w:val="24"/>
      <w:lang w:val="en-US" w:eastAsia="ar-SA"/>
    </w:rPr>
  </w:style>
  <w:style w:type="paragraph" w:customStyle="1" w:styleId="Index">
    <w:name w:val="Index"/>
    <w:basedOn w:val="Normal"/>
    <w:rsid w:val="00507E06"/>
    <w:pPr>
      <w:suppressLineNumbers/>
      <w:suppressAutoHyphens/>
      <w:spacing w:line="100" w:lineRule="atLeast"/>
    </w:pPr>
    <w:rPr>
      <w:rFonts w:ascii="Times New Roman" w:eastAsia="Arial Unicode MS" w:hAnsi="Times New Roman" w:cs="Mangal"/>
      <w:color w:val="000000"/>
      <w:kern w:val="1"/>
      <w:sz w:val="24"/>
      <w:szCs w:val="24"/>
      <w:lang w:val="en-US" w:eastAsia="ar-SA"/>
    </w:rPr>
  </w:style>
  <w:style w:type="paragraph" w:customStyle="1" w:styleId="11">
    <w:name w:val="Текст коментара1"/>
    <w:basedOn w:val="Normal"/>
    <w:rsid w:val="00507E06"/>
    <w:pPr>
      <w:suppressAutoHyphens/>
      <w:spacing w:line="100" w:lineRule="atLeast"/>
    </w:pPr>
    <w:rPr>
      <w:rFonts w:ascii="Times New Roman" w:eastAsia="Arial Unicode MS" w:hAnsi="Times New Roman"/>
      <w:color w:val="000000"/>
      <w:kern w:val="1"/>
      <w:sz w:val="20"/>
      <w:szCs w:val="20"/>
      <w:lang w:val="en-US" w:eastAsia="ar-SA"/>
    </w:rPr>
  </w:style>
  <w:style w:type="paragraph" w:customStyle="1" w:styleId="12">
    <w:name w:val="Тема коментара1"/>
    <w:basedOn w:val="11"/>
    <w:rsid w:val="00507E06"/>
    <w:rPr>
      <w:b/>
      <w:bCs/>
    </w:rPr>
  </w:style>
  <w:style w:type="paragraph" w:customStyle="1" w:styleId="ContentsHeading">
    <w:name w:val="Contents Heading"/>
    <w:basedOn w:val="Heading1"/>
    <w:rsid w:val="00507E06"/>
    <w:pPr>
      <w:keepLines/>
      <w:suppressLineNumbers/>
      <w:suppressAutoHyphens/>
      <w:spacing w:before="480" w:line="100" w:lineRule="atLeast"/>
      <w:ind w:left="0" w:right="0"/>
    </w:pPr>
    <w:rPr>
      <w:rFonts w:ascii="Cambria" w:eastAsia="Arial Unicode MS" w:hAnsi="Cambria" w:cs="font291"/>
      <w:color w:val="365F91"/>
      <w:kern w:val="1"/>
      <w:sz w:val="32"/>
      <w:szCs w:val="32"/>
      <w:lang w:val="en-US" w:eastAsia="ar-SA"/>
    </w:rPr>
  </w:style>
  <w:style w:type="paragraph" w:customStyle="1" w:styleId="13">
    <w:name w:val="Без размака1"/>
    <w:qFormat/>
    <w:rsid w:val="00507E06"/>
    <w:pPr>
      <w:suppressAutoHyphens/>
      <w:spacing w:after="0" w:line="100" w:lineRule="atLeast"/>
    </w:pPr>
    <w:rPr>
      <w:rFonts w:ascii="Calibri" w:eastAsia="Arial Unicode MS" w:hAnsi="Calibri" w:cs="Calibri"/>
      <w:kern w:val="1"/>
      <w:lang w:eastAsia="ar-SA"/>
    </w:rPr>
  </w:style>
  <w:style w:type="paragraph" w:customStyle="1" w:styleId="TableContents">
    <w:name w:val="Table Contents"/>
    <w:basedOn w:val="Normal"/>
    <w:rsid w:val="00507E06"/>
    <w:pPr>
      <w:suppressLineNumbers/>
      <w:suppressAutoHyphens/>
      <w:spacing w:line="100" w:lineRule="atLeast"/>
    </w:pPr>
    <w:rPr>
      <w:rFonts w:ascii="Times New Roman" w:eastAsia="Arial Unicode MS" w:hAnsi="Times New Roman"/>
      <w:color w:val="000000"/>
      <w:kern w:val="1"/>
      <w:sz w:val="24"/>
      <w:szCs w:val="24"/>
      <w:lang w:val="en-US" w:eastAsia="ar-SA"/>
    </w:rPr>
  </w:style>
  <w:style w:type="paragraph" w:customStyle="1" w:styleId="TableHeading">
    <w:name w:val="Table Heading"/>
    <w:basedOn w:val="TableContents"/>
    <w:rsid w:val="00507E06"/>
    <w:pPr>
      <w:jc w:val="center"/>
    </w:pPr>
    <w:rPr>
      <w:b/>
      <w:bCs/>
    </w:rPr>
  </w:style>
  <w:style w:type="character" w:customStyle="1" w:styleId="Heading2Char1">
    <w:name w:val="Heading 2 Char1"/>
    <w:rsid w:val="00507E06"/>
    <w:rPr>
      <w:rFonts w:ascii="Book Antiqua" w:hAnsi="Book Antiqua"/>
      <w:b/>
      <w:bCs/>
      <w:color w:val="000000"/>
      <w:kern w:val="1"/>
      <w:sz w:val="28"/>
      <w:szCs w:val="24"/>
      <w:lang w:eastAsia="ar-SA"/>
    </w:rPr>
  </w:style>
  <w:style w:type="character" w:customStyle="1" w:styleId="Heading3Char1">
    <w:name w:val="Heading 3 Char1"/>
    <w:rsid w:val="00507E06"/>
    <w:rPr>
      <w:rFonts w:ascii="Arial" w:hAnsi="Arial"/>
      <w:b/>
      <w:bCs/>
      <w:color w:val="000000"/>
      <w:kern w:val="1"/>
      <w:sz w:val="26"/>
      <w:szCs w:val="26"/>
      <w:lang w:eastAsia="ar-SA"/>
    </w:rPr>
  </w:style>
  <w:style w:type="table" w:styleId="TableGrid">
    <w:name w:val="Table Grid"/>
    <w:basedOn w:val="TableNormal"/>
    <w:rsid w:val="00507E0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2">
    <w:name w:val="Body Text Indent 2"/>
    <w:basedOn w:val="Normal"/>
    <w:link w:val="BodyTextIndent2Char"/>
    <w:rsid w:val="00507E06"/>
    <w:pPr>
      <w:suppressAutoHyphens/>
      <w:spacing w:after="120" w:line="480" w:lineRule="auto"/>
      <w:ind w:left="283"/>
    </w:pPr>
    <w:rPr>
      <w:rFonts w:ascii="Times New Roman" w:eastAsia="Arial Unicode MS" w:hAnsi="Times New Roman"/>
      <w:color w:val="000000"/>
      <w:kern w:val="1"/>
      <w:sz w:val="24"/>
      <w:szCs w:val="24"/>
      <w:lang w:eastAsia="ar-SA"/>
    </w:rPr>
  </w:style>
  <w:style w:type="character" w:customStyle="1" w:styleId="BodyTextIndent2Char">
    <w:name w:val="Body Text Indent 2 Char"/>
    <w:basedOn w:val="DefaultParagraphFont"/>
    <w:link w:val="BodyTextIndent2"/>
    <w:rsid w:val="00507E06"/>
    <w:rPr>
      <w:rFonts w:ascii="Times New Roman" w:eastAsia="Arial Unicode MS" w:hAnsi="Times New Roman" w:cs="Times New Roman"/>
      <w:color w:val="000000"/>
      <w:kern w:val="1"/>
      <w:sz w:val="24"/>
      <w:szCs w:val="24"/>
      <w:lang w:eastAsia="ar-SA"/>
    </w:rPr>
  </w:style>
  <w:style w:type="paragraph" w:customStyle="1" w:styleId="NoSpacing1">
    <w:name w:val="No Spacing1"/>
    <w:uiPriority w:val="1"/>
    <w:qFormat/>
    <w:rsid w:val="00507E06"/>
    <w:pPr>
      <w:spacing w:after="0" w:line="240" w:lineRule="auto"/>
    </w:pPr>
    <w:rPr>
      <w:rFonts w:ascii="Calibri" w:eastAsia="Calibri" w:hAnsi="Calibri" w:cs="Times New Roman"/>
    </w:rPr>
  </w:style>
  <w:style w:type="character" w:styleId="LineNumber">
    <w:name w:val="line number"/>
    <w:basedOn w:val="DefaultParagraphFont"/>
    <w:uiPriority w:val="99"/>
    <w:semiHidden/>
    <w:unhideWhenUsed/>
    <w:rsid w:val="00636C32"/>
  </w:style>
  <w:style w:type="paragraph" w:customStyle="1" w:styleId="Standard">
    <w:name w:val="Standard"/>
    <w:rsid w:val="00C66E07"/>
    <w:pPr>
      <w:widowControl w:val="0"/>
      <w:suppressAutoHyphens/>
      <w:autoSpaceDN w:val="0"/>
      <w:spacing w:after="0" w:line="100" w:lineRule="atLeast"/>
      <w:textAlignment w:val="baseline"/>
    </w:pPr>
    <w:rPr>
      <w:rFonts w:ascii="Times New Roman" w:eastAsia="SimSun" w:hAnsi="Times New Roman" w:cs="Mangal"/>
      <w:kern w:val="3"/>
      <w:sz w:val="24"/>
      <w:szCs w:val="24"/>
      <w:lang w:eastAsia="hi-IN" w:bidi="hi-IN"/>
    </w:rPr>
  </w:style>
  <w:style w:type="table" w:customStyle="1" w:styleId="TableGrid1">
    <w:name w:val="Table Grid1"/>
    <w:basedOn w:val="TableNormal"/>
    <w:next w:val="TableGrid"/>
    <w:uiPriority w:val="59"/>
    <w:rsid w:val="00AA69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019"/>
    <w:pPr>
      <w:spacing w:after="0"/>
    </w:pPr>
    <w:rPr>
      <w:rFonts w:ascii="Calibri" w:eastAsia="Calibri" w:hAnsi="Calibri" w:cs="Times New Roman"/>
      <w:lang w:val="sr-Latn-RS"/>
    </w:rPr>
  </w:style>
  <w:style w:type="paragraph" w:styleId="Heading1">
    <w:name w:val="heading 1"/>
    <w:basedOn w:val="Normal"/>
    <w:next w:val="Normal"/>
    <w:link w:val="Heading1Char"/>
    <w:qFormat/>
    <w:rsid w:val="00507E06"/>
    <w:pPr>
      <w:keepNext/>
      <w:spacing w:line="240" w:lineRule="auto"/>
      <w:ind w:left="-540" w:right="-540"/>
      <w:outlineLvl w:val="0"/>
    </w:pPr>
    <w:rPr>
      <w:rFonts w:ascii="Arial" w:eastAsia="Times New Roman" w:hAnsi="Arial"/>
      <w:b/>
      <w:bCs/>
      <w:sz w:val="28"/>
      <w:szCs w:val="24"/>
      <w:lang w:val="sl-SI"/>
    </w:rPr>
  </w:style>
  <w:style w:type="paragraph" w:styleId="Heading2">
    <w:name w:val="heading 2"/>
    <w:basedOn w:val="Normal"/>
    <w:next w:val="Normal"/>
    <w:link w:val="Heading2Char"/>
    <w:uiPriority w:val="9"/>
    <w:qFormat/>
    <w:rsid w:val="00507E06"/>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507E06"/>
    <w:pPr>
      <w:keepNext/>
      <w:spacing w:before="240" w:after="60" w:line="240" w:lineRule="auto"/>
      <w:outlineLvl w:val="2"/>
    </w:pPr>
    <w:rPr>
      <w:rFonts w:ascii="Arial" w:eastAsia="Times New Roman" w:hAnsi="Arial"/>
      <w:b/>
      <w:bCs/>
      <w:sz w:val="26"/>
      <w:szCs w:val="26"/>
    </w:rPr>
  </w:style>
  <w:style w:type="paragraph" w:styleId="Heading4">
    <w:name w:val="heading 4"/>
    <w:basedOn w:val="Normal"/>
    <w:next w:val="BodyText"/>
    <w:link w:val="Heading4Char"/>
    <w:qFormat/>
    <w:rsid w:val="00507E06"/>
    <w:pPr>
      <w:keepNext/>
      <w:tabs>
        <w:tab w:val="num" w:pos="0"/>
      </w:tabs>
      <w:suppressAutoHyphens/>
      <w:spacing w:line="100" w:lineRule="atLeast"/>
      <w:ind w:left="864" w:hanging="864"/>
      <w:jc w:val="center"/>
      <w:outlineLvl w:val="3"/>
    </w:pPr>
    <w:rPr>
      <w:rFonts w:ascii="Book Antiqua" w:eastAsia="Times New Roman" w:hAnsi="Book Antiqua"/>
      <w:b/>
      <w:bCs/>
      <w:color w:val="000000"/>
      <w:kern w:val="1"/>
      <w:sz w:val="28"/>
      <w:szCs w:val="24"/>
      <w:u w:val="single"/>
      <w:lang w:eastAsia="ar-SA"/>
    </w:rPr>
  </w:style>
  <w:style w:type="paragraph" w:styleId="Heading5">
    <w:name w:val="heading 5"/>
    <w:basedOn w:val="Normal"/>
    <w:next w:val="BodyText"/>
    <w:link w:val="Heading5Char"/>
    <w:qFormat/>
    <w:rsid w:val="00507E06"/>
    <w:pPr>
      <w:tabs>
        <w:tab w:val="num" w:pos="0"/>
      </w:tabs>
      <w:suppressAutoHyphens/>
      <w:spacing w:before="240" w:after="60" w:line="100" w:lineRule="atLeast"/>
      <w:ind w:left="1008" w:hanging="1008"/>
      <w:outlineLvl w:val="4"/>
    </w:pPr>
    <w:rPr>
      <w:rFonts w:ascii="Times New Roman" w:eastAsia="Times New Roman" w:hAnsi="Times New Roman"/>
      <w:b/>
      <w:bCs/>
      <w:i/>
      <w:iCs/>
      <w:color w:val="000000"/>
      <w:kern w:val="1"/>
      <w:sz w:val="26"/>
      <w:szCs w:val="26"/>
      <w:lang w:eastAsia="ar-SA"/>
    </w:rPr>
  </w:style>
  <w:style w:type="paragraph" w:styleId="Heading6">
    <w:name w:val="heading 6"/>
    <w:basedOn w:val="Normal"/>
    <w:next w:val="BodyText"/>
    <w:link w:val="Heading6Char"/>
    <w:qFormat/>
    <w:rsid w:val="00507E06"/>
    <w:pPr>
      <w:keepNext/>
      <w:tabs>
        <w:tab w:val="num" w:pos="0"/>
      </w:tabs>
      <w:suppressAutoHyphens/>
      <w:spacing w:line="100" w:lineRule="atLeast"/>
      <w:ind w:left="1152" w:hanging="1152"/>
      <w:outlineLvl w:val="5"/>
    </w:pPr>
    <w:rPr>
      <w:rFonts w:ascii="Book Antiqua" w:eastAsia="Times New Roman" w:hAnsi="Book Antiqua"/>
      <w:color w:val="000000"/>
      <w:kern w:val="1"/>
      <w:sz w:val="28"/>
      <w:szCs w:val="24"/>
      <w:lang w:eastAsia="ar-SA"/>
    </w:rPr>
  </w:style>
  <w:style w:type="paragraph" w:styleId="Heading7">
    <w:name w:val="heading 7"/>
    <w:basedOn w:val="Normal"/>
    <w:next w:val="BodyText"/>
    <w:link w:val="Heading7Char"/>
    <w:qFormat/>
    <w:rsid w:val="00507E06"/>
    <w:pPr>
      <w:keepNext/>
      <w:tabs>
        <w:tab w:val="num" w:pos="0"/>
      </w:tabs>
      <w:suppressAutoHyphens/>
      <w:spacing w:line="100" w:lineRule="atLeast"/>
      <w:ind w:left="1296" w:hanging="1296"/>
      <w:outlineLvl w:val="6"/>
    </w:pPr>
    <w:rPr>
      <w:rFonts w:ascii="Book Antiqua" w:eastAsia="Times New Roman" w:hAnsi="Book Antiqua"/>
      <w:b/>
      <w:bCs/>
      <w:color w:val="000000"/>
      <w:kern w:val="1"/>
      <w:sz w:val="24"/>
      <w:szCs w:val="24"/>
      <w:lang w:eastAsia="ar-SA"/>
    </w:rPr>
  </w:style>
  <w:style w:type="paragraph" w:styleId="Heading8">
    <w:name w:val="heading 8"/>
    <w:basedOn w:val="Normal"/>
    <w:next w:val="Normal"/>
    <w:link w:val="Heading8Char"/>
    <w:unhideWhenUsed/>
    <w:qFormat/>
    <w:rsid w:val="00507E06"/>
    <w:pPr>
      <w:spacing w:before="240" w:after="60"/>
      <w:outlineLvl w:val="7"/>
    </w:pPr>
    <w:rPr>
      <w:rFonts w:eastAsia="Times New Roman"/>
      <w:i/>
      <w:iCs/>
      <w:sz w:val="24"/>
      <w:szCs w:val="24"/>
    </w:rPr>
  </w:style>
  <w:style w:type="paragraph" w:styleId="Heading9">
    <w:name w:val="heading 9"/>
    <w:basedOn w:val="Normal"/>
    <w:next w:val="BodyText"/>
    <w:link w:val="Heading9Char"/>
    <w:qFormat/>
    <w:rsid w:val="00507E06"/>
    <w:pPr>
      <w:tabs>
        <w:tab w:val="num" w:pos="0"/>
      </w:tabs>
      <w:suppressAutoHyphens/>
      <w:spacing w:before="240" w:after="60" w:line="100" w:lineRule="atLeast"/>
      <w:ind w:left="1584" w:hanging="1584"/>
      <w:outlineLvl w:val="8"/>
    </w:pPr>
    <w:rPr>
      <w:rFonts w:ascii="Arial" w:eastAsia="Times New Roman" w:hAnsi="Arial"/>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e 1"/>
    <w:basedOn w:val="Normal"/>
    <w:uiPriority w:val="34"/>
    <w:qFormat/>
    <w:rsid w:val="00836019"/>
    <w:pPr>
      <w:ind w:left="720"/>
      <w:contextualSpacing/>
    </w:pPr>
  </w:style>
  <w:style w:type="character" w:customStyle="1" w:styleId="Heading1Char">
    <w:name w:val="Heading 1 Char"/>
    <w:basedOn w:val="DefaultParagraphFont"/>
    <w:link w:val="Heading1"/>
    <w:rsid w:val="00507E06"/>
    <w:rPr>
      <w:rFonts w:ascii="Arial" w:eastAsia="Times New Roman" w:hAnsi="Arial" w:cs="Times New Roman"/>
      <w:b/>
      <w:bCs/>
      <w:sz w:val="28"/>
      <w:szCs w:val="24"/>
      <w:lang w:val="sl-SI"/>
    </w:rPr>
  </w:style>
  <w:style w:type="character" w:customStyle="1" w:styleId="Heading2Char">
    <w:name w:val="Heading 2 Char"/>
    <w:basedOn w:val="DefaultParagraphFont"/>
    <w:link w:val="Heading2"/>
    <w:uiPriority w:val="9"/>
    <w:rsid w:val="00507E06"/>
    <w:rPr>
      <w:rFonts w:ascii="Cambria" w:eastAsia="Times New Roman" w:hAnsi="Cambria" w:cs="Times New Roman"/>
      <w:b/>
      <w:bCs/>
      <w:i/>
      <w:iCs/>
      <w:sz w:val="28"/>
      <w:szCs w:val="28"/>
      <w:lang w:val="sr-Latn-RS"/>
    </w:rPr>
  </w:style>
  <w:style w:type="character" w:customStyle="1" w:styleId="Heading3Char">
    <w:name w:val="Heading 3 Char"/>
    <w:basedOn w:val="DefaultParagraphFont"/>
    <w:link w:val="Heading3"/>
    <w:rsid w:val="00507E06"/>
    <w:rPr>
      <w:rFonts w:ascii="Arial" w:eastAsia="Times New Roman" w:hAnsi="Arial" w:cs="Times New Roman"/>
      <w:b/>
      <w:bCs/>
      <w:sz w:val="26"/>
      <w:szCs w:val="26"/>
    </w:rPr>
  </w:style>
  <w:style w:type="character" w:customStyle="1" w:styleId="Heading4Char">
    <w:name w:val="Heading 4 Char"/>
    <w:basedOn w:val="DefaultParagraphFont"/>
    <w:link w:val="Heading4"/>
    <w:rsid w:val="00507E06"/>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507E06"/>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507E06"/>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507E06"/>
    <w:rPr>
      <w:rFonts w:ascii="Book Antiqua" w:eastAsia="Times New Roman" w:hAnsi="Book Antiqua" w:cs="Times New Roman"/>
      <w:b/>
      <w:bCs/>
      <w:color w:val="000000"/>
      <w:kern w:val="1"/>
      <w:sz w:val="24"/>
      <w:szCs w:val="24"/>
      <w:lang w:eastAsia="ar-SA"/>
    </w:rPr>
  </w:style>
  <w:style w:type="character" w:customStyle="1" w:styleId="Heading8Char">
    <w:name w:val="Heading 8 Char"/>
    <w:basedOn w:val="DefaultParagraphFont"/>
    <w:link w:val="Heading8"/>
    <w:rsid w:val="00507E06"/>
    <w:rPr>
      <w:rFonts w:ascii="Calibri" w:eastAsia="Times New Roman" w:hAnsi="Calibri" w:cs="Times New Roman"/>
      <w:i/>
      <w:iCs/>
      <w:sz w:val="24"/>
      <w:szCs w:val="24"/>
      <w:lang w:val="sr-Latn-RS"/>
    </w:rPr>
  </w:style>
  <w:style w:type="character" w:customStyle="1" w:styleId="Heading9Char">
    <w:name w:val="Heading 9 Char"/>
    <w:basedOn w:val="DefaultParagraphFont"/>
    <w:link w:val="Heading9"/>
    <w:rsid w:val="00507E06"/>
    <w:rPr>
      <w:rFonts w:ascii="Arial" w:eastAsia="Times New Roman" w:hAnsi="Arial" w:cs="Times New Roman"/>
      <w:color w:val="000000"/>
      <w:kern w:val="1"/>
      <w:sz w:val="24"/>
      <w:szCs w:val="24"/>
      <w:lang w:eastAsia="ar-SA"/>
    </w:rPr>
  </w:style>
  <w:style w:type="numbering" w:customStyle="1" w:styleId="NoList1">
    <w:name w:val="No List1"/>
    <w:next w:val="NoList"/>
    <w:uiPriority w:val="99"/>
    <w:semiHidden/>
    <w:unhideWhenUsed/>
    <w:rsid w:val="00507E06"/>
  </w:style>
  <w:style w:type="character" w:styleId="Hyperlink">
    <w:name w:val="Hyperlink"/>
    <w:uiPriority w:val="99"/>
    <w:unhideWhenUsed/>
    <w:rsid w:val="00507E06"/>
    <w:rPr>
      <w:color w:val="0000FF"/>
      <w:u w:val="single"/>
    </w:rPr>
  </w:style>
  <w:style w:type="paragraph" w:styleId="Header">
    <w:name w:val="header"/>
    <w:aliases w:val="Header Char Char Char Char,Header Char Char Char Char Char,Header Char Char Char Char Char Char Char,Header Char Char Char Char Char Char Char Char"/>
    <w:basedOn w:val="Normal"/>
    <w:link w:val="HeaderChar"/>
    <w:uiPriority w:val="99"/>
    <w:unhideWhenUsed/>
    <w:rsid w:val="00507E06"/>
    <w:pPr>
      <w:tabs>
        <w:tab w:val="center" w:pos="4536"/>
        <w:tab w:val="right" w:pos="9072"/>
      </w:tabs>
      <w:spacing w:line="240" w:lineRule="auto"/>
    </w:pPr>
  </w:style>
  <w:style w:type="character" w:customStyle="1" w:styleId="HeaderChar">
    <w:name w:val="Header Char"/>
    <w:aliases w:val="Header Char Char Char Char Char1,Header Char Char Char Char Char Char,Header Char Char Char Char Char Char Char Char1,Header Char Char Char Char Char Char Char Char Char"/>
    <w:basedOn w:val="DefaultParagraphFont"/>
    <w:link w:val="Header"/>
    <w:uiPriority w:val="99"/>
    <w:rsid w:val="00507E06"/>
    <w:rPr>
      <w:rFonts w:ascii="Calibri" w:eastAsia="Calibri" w:hAnsi="Calibri" w:cs="Times New Roman"/>
      <w:lang w:val="sr-Latn-RS"/>
    </w:rPr>
  </w:style>
  <w:style w:type="paragraph" w:styleId="Footer">
    <w:name w:val="footer"/>
    <w:basedOn w:val="Normal"/>
    <w:link w:val="FooterChar"/>
    <w:uiPriority w:val="99"/>
    <w:unhideWhenUsed/>
    <w:rsid w:val="00507E06"/>
    <w:pPr>
      <w:tabs>
        <w:tab w:val="center" w:pos="4536"/>
        <w:tab w:val="right" w:pos="9072"/>
      </w:tabs>
      <w:spacing w:line="240" w:lineRule="auto"/>
    </w:pPr>
  </w:style>
  <w:style w:type="character" w:customStyle="1" w:styleId="FooterChar">
    <w:name w:val="Footer Char"/>
    <w:basedOn w:val="DefaultParagraphFont"/>
    <w:link w:val="Footer"/>
    <w:uiPriority w:val="99"/>
    <w:rsid w:val="00507E06"/>
    <w:rPr>
      <w:rFonts w:ascii="Calibri" w:eastAsia="Calibri" w:hAnsi="Calibri" w:cs="Times New Roman"/>
      <w:lang w:val="sr-Latn-RS"/>
    </w:rPr>
  </w:style>
  <w:style w:type="paragraph" w:styleId="BlockText">
    <w:name w:val="Block Text"/>
    <w:basedOn w:val="Normal"/>
    <w:rsid w:val="00507E06"/>
    <w:pPr>
      <w:spacing w:line="240" w:lineRule="auto"/>
      <w:ind w:left="-540" w:right="-720"/>
    </w:pPr>
    <w:rPr>
      <w:rFonts w:ascii="Arial" w:eastAsia="Times New Roman" w:hAnsi="Arial" w:cs="Arial"/>
      <w:sz w:val="18"/>
      <w:szCs w:val="24"/>
      <w:lang w:val="sl-SI"/>
    </w:rPr>
  </w:style>
  <w:style w:type="paragraph" w:styleId="BalloonText">
    <w:name w:val="Balloon Text"/>
    <w:basedOn w:val="Normal"/>
    <w:link w:val="BalloonTextChar"/>
    <w:uiPriority w:val="99"/>
    <w:unhideWhenUsed/>
    <w:rsid w:val="00507E06"/>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rsid w:val="00507E06"/>
    <w:rPr>
      <w:rFonts w:ascii="Tahoma" w:eastAsia="Calibri" w:hAnsi="Tahoma" w:cs="Times New Roman"/>
      <w:sz w:val="16"/>
      <w:szCs w:val="16"/>
    </w:rPr>
  </w:style>
  <w:style w:type="paragraph" w:styleId="PlainText">
    <w:name w:val="Plain Text"/>
    <w:basedOn w:val="Normal"/>
    <w:link w:val="PlainTextChar"/>
    <w:rsid w:val="00507E06"/>
    <w:pPr>
      <w:spacing w:line="240" w:lineRule="auto"/>
    </w:pPr>
    <w:rPr>
      <w:rFonts w:ascii="Courier New" w:eastAsia="Times New Roman" w:hAnsi="Courier New"/>
      <w:sz w:val="20"/>
      <w:szCs w:val="20"/>
    </w:rPr>
  </w:style>
  <w:style w:type="character" w:customStyle="1" w:styleId="PlainTextChar">
    <w:name w:val="Plain Text Char"/>
    <w:basedOn w:val="DefaultParagraphFont"/>
    <w:link w:val="PlainText"/>
    <w:rsid w:val="00507E06"/>
    <w:rPr>
      <w:rFonts w:ascii="Courier New" w:eastAsia="Times New Roman" w:hAnsi="Courier New" w:cs="Times New Roman"/>
      <w:sz w:val="20"/>
      <w:szCs w:val="20"/>
    </w:rPr>
  </w:style>
  <w:style w:type="paragraph" w:styleId="BodyTextIndent">
    <w:name w:val="Body Text Indent"/>
    <w:basedOn w:val="Normal"/>
    <w:link w:val="BodyTextIndentChar"/>
    <w:rsid w:val="00507E06"/>
    <w:pPr>
      <w:spacing w:after="120" w:line="240" w:lineRule="auto"/>
      <w:ind w:left="283"/>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rsid w:val="00507E06"/>
    <w:rPr>
      <w:rFonts w:ascii="Times New Roman" w:eastAsia="Times New Roman" w:hAnsi="Times New Roman" w:cs="Times New Roman"/>
      <w:sz w:val="24"/>
      <w:szCs w:val="24"/>
    </w:rPr>
  </w:style>
  <w:style w:type="paragraph" w:styleId="Title">
    <w:name w:val="Title"/>
    <w:basedOn w:val="Normal"/>
    <w:link w:val="TitleChar"/>
    <w:qFormat/>
    <w:rsid w:val="00507E06"/>
    <w:pPr>
      <w:spacing w:line="240" w:lineRule="auto"/>
      <w:jc w:val="center"/>
    </w:pPr>
    <w:rPr>
      <w:rFonts w:ascii="Times New Roman" w:eastAsia="Times New Roman" w:hAnsi="Times New Roman"/>
      <w:b/>
      <w:sz w:val="24"/>
      <w:szCs w:val="20"/>
      <w:lang w:val="sl-SI"/>
    </w:rPr>
  </w:style>
  <w:style w:type="character" w:customStyle="1" w:styleId="TitleChar">
    <w:name w:val="Title Char"/>
    <w:basedOn w:val="DefaultParagraphFont"/>
    <w:link w:val="Title"/>
    <w:rsid w:val="00507E06"/>
    <w:rPr>
      <w:rFonts w:ascii="Times New Roman" w:eastAsia="Times New Roman" w:hAnsi="Times New Roman" w:cs="Times New Roman"/>
      <w:b/>
      <w:sz w:val="24"/>
      <w:szCs w:val="20"/>
      <w:lang w:val="sl-SI"/>
    </w:rPr>
  </w:style>
  <w:style w:type="paragraph" w:customStyle="1" w:styleId="Default">
    <w:name w:val="Default"/>
    <w:rsid w:val="00507E06"/>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iPriority w:val="99"/>
    <w:unhideWhenUsed/>
    <w:rsid w:val="00507E06"/>
    <w:pPr>
      <w:spacing w:after="120"/>
    </w:pPr>
  </w:style>
  <w:style w:type="character" w:customStyle="1" w:styleId="BodyTextChar">
    <w:name w:val="Body Text Char"/>
    <w:basedOn w:val="DefaultParagraphFont"/>
    <w:link w:val="BodyText"/>
    <w:uiPriority w:val="99"/>
    <w:rsid w:val="00507E06"/>
    <w:rPr>
      <w:rFonts w:ascii="Calibri" w:eastAsia="Calibri" w:hAnsi="Calibri" w:cs="Times New Roman"/>
      <w:lang w:val="sr-Latn-RS"/>
    </w:rPr>
  </w:style>
  <w:style w:type="paragraph" w:styleId="BodyTextIndent3">
    <w:name w:val="Body Text Indent 3"/>
    <w:basedOn w:val="Normal"/>
    <w:link w:val="BodyTextIndent3Char"/>
    <w:uiPriority w:val="99"/>
    <w:unhideWhenUsed/>
    <w:rsid w:val="00507E06"/>
    <w:pPr>
      <w:spacing w:after="120"/>
      <w:ind w:left="283"/>
    </w:pPr>
    <w:rPr>
      <w:sz w:val="16"/>
      <w:szCs w:val="16"/>
    </w:rPr>
  </w:style>
  <w:style w:type="character" w:customStyle="1" w:styleId="BodyTextIndent3Char">
    <w:name w:val="Body Text Indent 3 Char"/>
    <w:basedOn w:val="DefaultParagraphFont"/>
    <w:link w:val="BodyTextIndent3"/>
    <w:uiPriority w:val="99"/>
    <w:rsid w:val="00507E06"/>
    <w:rPr>
      <w:rFonts w:ascii="Calibri" w:eastAsia="Calibri" w:hAnsi="Calibri" w:cs="Times New Roman"/>
      <w:sz w:val="16"/>
      <w:szCs w:val="16"/>
      <w:lang w:val="sr-Latn-RS"/>
    </w:rPr>
  </w:style>
  <w:style w:type="paragraph" w:customStyle="1" w:styleId="1">
    <w:name w:val="Пасус са листом1"/>
    <w:basedOn w:val="Normal"/>
    <w:qFormat/>
    <w:rsid w:val="00507E06"/>
    <w:pPr>
      <w:suppressAutoHyphens/>
      <w:spacing w:line="100" w:lineRule="atLeast"/>
      <w:ind w:left="720"/>
    </w:pPr>
    <w:rPr>
      <w:rFonts w:ascii="Times New Roman" w:eastAsia="Arial Unicode MS" w:hAnsi="Times New Roman"/>
      <w:color w:val="000000"/>
      <w:kern w:val="1"/>
      <w:sz w:val="24"/>
      <w:szCs w:val="24"/>
      <w:lang w:val="en-US" w:eastAsia="ar-SA"/>
    </w:rPr>
  </w:style>
  <w:style w:type="paragraph" w:styleId="BodyText2">
    <w:name w:val="Body Text 2"/>
    <w:basedOn w:val="Normal"/>
    <w:link w:val="BodyText2Char"/>
    <w:unhideWhenUsed/>
    <w:rsid w:val="00507E06"/>
    <w:pPr>
      <w:spacing w:after="120" w:line="480" w:lineRule="auto"/>
    </w:pPr>
  </w:style>
  <w:style w:type="character" w:customStyle="1" w:styleId="BodyText2Char">
    <w:name w:val="Body Text 2 Char"/>
    <w:basedOn w:val="DefaultParagraphFont"/>
    <w:link w:val="BodyText2"/>
    <w:rsid w:val="00507E06"/>
    <w:rPr>
      <w:rFonts w:ascii="Calibri" w:eastAsia="Calibri" w:hAnsi="Calibri" w:cs="Times New Roman"/>
      <w:lang w:val="sr-Latn-RS"/>
    </w:rPr>
  </w:style>
  <w:style w:type="paragraph" w:customStyle="1" w:styleId="Body">
    <w:name w:val="Body"/>
    <w:aliases w:val="Text,2"/>
    <w:basedOn w:val="BodyText2"/>
    <w:rsid w:val="00507E06"/>
    <w:pPr>
      <w:spacing w:after="0" w:line="240" w:lineRule="auto"/>
      <w:jc w:val="both"/>
    </w:pPr>
    <w:rPr>
      <w:rFonts w:ascii="Times New Roman" w:eastAsia="Times New Roman" w:hAnsi="Times New Roman"/>
      <w:sz w:val="24"/>
      <w:szCs w:val="20"/>
      <w:lang w:val="sr-Cyrl-CS"/>
    </w:rPr>
  </w:style>
  <w:style w:type="character" w:customStyle="1" w:styleId="ListParagraphChar">
    <w:name w:val="List Paragraph Char"/>
    <w:link w:val="ListParagraph1"/>
    <w:locked/>
    <w:rsid w:val="00507E06"/>
    <w:rPr>
      <w:rFonts w:ascii="Arial Unicode MS" w:eastAsia="Arial Unicode MS" w:hAnsi="Arial Unicode MS" w:cs="Arial Unicode MS"/>
      <w:color w:val="000000"/>
      <w:kern w:val="2"/>
      <w:sz w:val="24"/>
      <w:szCs w:val="24"/>
      <w:lang w:eastAsia="ar-SA"/>
    </w:rPr>
  </w:style>
  <w:style w:type="paragraph" w:customStyle="1" w:styleId="ListParagraph1">
    <w:name w:val="List Paragraph1"/>
    <w:basedOn w:val="Normal"/>
    <w:link w:val="ListParagraphChar"/>
    <w:qFormat/>
    <w:rsid w:val="00507E06"/>
    <w:pPr>
      <w:suppressAutoHyphens/>
      <w:spacing w:line="100" w:lineRule="atLeast"/>
      <w:ind w:left="720"/>
    </w:pPr>
    <w:rPr>
      <w:rFonts w:ascii="Arial Unicode MS" w:eastAsia="Arial Unicode MS" w:hAnsi="Arial Unicode MS" w:cs="Arial Unicode MS"/>
      <w:color w:val="000000"/>
      <w:kern w:val="2"/>
      <w:sz w:val="24"/>
      <w:szCs w:val="24"/>
      <w:lang w:val="en-US" w:eastAsia="ar-SA"/>
    </w:rPr>
  </w:style>
  <w:style w:type="character" w:customStyle="1" w:styleId="WW8Num15z3">
    <w:name w:val="WW8Num15z3"/>
    <w:rsid w:val="00507E06"/>
    <w:rPr>
      <w:rFonts w:ascii="Symbol" w:hAnsi="Symbol" w:cs="Symbol"/>
    </w:rPr>
  </w:style>
  <w:style w:type="paragraph" w:styleId="NoSpacing">
    <w:name w:val="No Spacing"/>
    <w:uiPriority w:val="1"/>
    <w:qFormat/>
    <w:rsid w:val="00507E06"/>
    <w:pPr>
      <w:spacing w:after="0" w:line="240" w:lineRule="auto"/>
    </w:pPr>
    <w:rPr>
      <w:rFonts w:ascii="Calibri" w:eastAsia="Calibri" w:hAnsi="Calibri" w:cs="Times New Roman"/>
    </w:rPr>
  </w:style>
  <w:style w:type="paragraph" w:styleId="BodyText3">
    <w:name w:val="Body Text 3"/>
    <w:basedOn w:val="Normal"/>
    <w:link w:val="BodyText3Char"/>
    <w:rsid w:val="00507E06"/>
    <w:pPr>
      <w:suppressAutoHyphens/>
      <w:spacing w:after="120" w:line="100" w:lineRule="atLeast"/>
    </w:pPr>
    <w:rPr>
      <w:rFonts w:ascii="Times New Roman" w:eastAsia="Times New Roman" w:hAnsi="Times New Roman"/>
      <w:color w:val="000000"/>
      <w:kern w:val="1"/>
      <w:sz w:val="16"/>
      <w:szCs w:val="16"/>
      <w:lang w:eastAsia="ar-SA"/>
    </w:rPr>
  </w:style>
  <w:style w:type="character" w:customStyle="1" w:styleId="BodyText3Char">
    <w:name w:val="Body Text 3 Char"/>
    <w:basedOn w:val="DefaultParagraphFont"/>
    <w:link w:val="BodyText3"/>
    <w:rsid w:val="00507E06"/>
    <w:rPr>
      <w:rFonts w:ascii="Times New Roman" w:eastAsia="Times New Roman" w:hAnsi="Times New Roman" w:cs="Times New Roman"/>
      <w:color w:val="000000"/>
      <w:kern w:val="1"/>
      <w:sz w:val="16"/>
      <w:szCs w:val="16"/>
      <w:lang w:eastAsia="ar-SA"/>
    </w:rPr>
  </w:style>
  <w:style w:type="paragraph" w:customStyle="1" w:styleId="2">
    <w:name w:val="Пасус са листом2"/>
    <w:basedOn w:val="Normal"/>
    <w:qFormat/>
    <w:rsid w:val="00507E06"/>
    <w:pPr>
      <w:ind w:left="720"/>
      <w:contextualSpacing/>
    </w:pPr>
  </w:style>
  <w:style w:type="paragraph" w:customStyle="1" w:styleId="ListParagraph2">
    <w:name w:val="List Paragraph2"/>
    <w:basedOn w:val="Normal"/>
    <w:qFormat/>
    <w:rsid w:val="00507E06"/>
    <w:pPr>
      <w:ind w:left="720"/>
      <w:contextualSpacing/>
    </w:pPr>
  </w:style>
  <w:style w:type="numbering" w:customStyle="1" w:styleId="Bezliste1">
    <w:name w:val="Bez liste1"/>
    <w:next w:val="NoList"/>
    <w:uiPriority w:val="99"/>
    <w:semiHidden/>
    <w:unhideWhenUsed/>
    <w:rsid w:val="00507E06"/>
  </w:style>
  <w:style w:type="character" w:customStyle="1" w:styleId="WW8Num2z0">
    <w:name w:val="WW8Num2z0"/>
    <w:rsid w:val="00507E06"/>
    <w:rPr>
      <w:rFonts w:ascii="Symbol" w:hAnsi="Symbol" w:cs="Symbol"/>
    </w:rPr>
  </w:style>
  <w:style w:type="character" w:customStyle="1" w:styleId="WW8Num2z1">
    <w:name w:val="WW8Num2z1"/>
    <w:rsid w:val="00507E06"/>
    <w:rPr>
      <w:rFonts w:ascii="Courier New" w:hAnsi="Courier New" w:cs="Courier New"/>
    </w:rPr>
  </w:style>
  <w:style w:type="character" w:customStyle="1" w:styleId="WW8Num2z2">
    <w:name w:val="WW8Num2z2"/>
    <w:rsid w:val="00507E06"/>
    <w:rPr>
      <w:rFonts w:ascii="Wingdings" w:hAnsi="Wingdings" w:cs="Wingdings"/>
    </w:rPr>
  </w:style>
  <w:style w:type="character" w:customStyle="1" w:styleId="WW8Num3z1">
    <w:name w:val="WW8Num3z1"/>
    <w:rsid w:val="00507E06"/>
    <w:rPr>
      <w:b/>
      <w:i w:val="0"/>
      <w:sz w:val="24"/>
      <w:szCs w:val="24"/>
    </w:rPr>
  </w:style>
  <w:style w:type="character" w:customStyle="1" w:styleId="WW8Num4z0">
    <w:name w:val="WW8Num4z0"/>
    <w:rsid w:val="00507E06"/>
    <w:rPr>
      <w:rFonts w:cs="Arial"/>
      <w:i w:val="0"/>
      <w:sz w:val="24"/>
    </w:rPr>
  </w:style>
  <w:style w:type="character" w:customStyle="1" w:styleId="WW8Num4z1">
    <w:name w:val="WW8Num4z1"/>
    <w:rsid w:val="00507E06"/>
    <w:rPr>
      <w:rFonts w:ascii="Courier New" w:hAnsi="Courier New" w:cs="Courier New"/>
    </w:rPr>
  </w:style>
  <w:style w:type="character" w:customStyle="1" w:styleId="WW8Num4z2">
    <w:name w:val="WW8Num4z2"/>
    <w:rsid w:val="00507E06"/>
    <w:rPr>
      <w:rFonts w:ascii="Wingdings" w:hAnsi="Wingdings" w:cs="Wingdings"/>
    </w:rPr>
  </w:style>
  <w:style w:type="character" w:customStyle="1" w:styleId="WW8Num4z3">
    <w:name w:val="WW8Num4z3"/>
    <w:rsid w:val="00507E06"/>
    <w:rPr>
      <w:rFonts w:ascii="Symbol" w:hAnsi="Symbol" w:cs="Symbol"/>
    </w:rPr>
  </w:style>
  <w:style w:type="character" w:customStyle="1" w:styleId="WW8Num5z0">
    <w:name w:val="WW8Num5z0"/>
    <w:rsid w:val="00507E06"/>
    <w:rPr>
      <w:rFonts w:cs="Arial"/>
      <w:b w:val="0"/>
      <w:i w:val="0"/>
      <w:sz w:val="24"/>
    </w:rPr>
  </w:style>
  <w:style w:type="character" w:customStyle="1" w:styleId="WW8Num5z1">
    <w:name w:val="WW8Num5z1"/>
    <w:rsid w:val="00507E06"/>
    <w:rPr>
      <w:rFonts w:ascii="Courier New" w:hAnsi="Courier New" w:cs="Courier New"/>
    </w:rPr>
  </w:style>
  <w:style w:type="character" w:customStyle="1" w:styleId="WW8Num5z2">
    <w:name w:val="WW8Num5z2"/>
    <w:rsid w:val="00507E06"/>
    <w:rPr>
      <w:rFonts w:ascii="Wingdings" w:hAnsi="Wingdings" w:cs="Wingdings"/>
    </w:rPr>
  </w:style>
  <w:style w:type="character" w:customStyle="1" w:styleId="WW8Num6z0">
    <w:name w:val="WW8Num6z0"/>
    <w:rsid w:val="00507E06"/>
    <w:rPr>
      <w:rFonts w:ascii="Symbol" w:hAnsi="Symbol" w:cs="Symbol"/>
    </w:rPr>
  </w:style>
  <w:style w:type="character" w:customStyle="1" w:styleId="WW8Num6z1">
    <w:name w:val="WW8Num6z1"/>
    <w:rsid w:val="00507E06"/>
    <w:rPr>
      <w:rFonts w:ascii="Courier New" w:hAnsi="Courier New" w:cs="Courier New"/>
    </w:rPr>
  </w:style>
  <w:style w:type="character" w:customStyle="1" w:styleId="WW8Num6z2">
    <w:name w:val="WW8Num6z2"/>
    <w:rsid w:val="00507E06"/>
    <w:rPr>
      <w:rFonts w:ascii="Wingdings" w:hAnsi="Wingdings" w:cs="Wingdings"/>
    </w:rPr>
  </w:style>
  <w:style w:type="character" w:customStyle="1" w:styleId="WW8Num8z1">
    <w:name w:val="WW8Num8z1"/>
    <w:rsid w:val="00507E06"/>
    <w:rPr>
      <w:rFonts w:ascii="Courier New" w:hAnsi="Courier New" w:cs="Courier New"/>
    </w:rPr>
  </w:style>
  <w:style w:type="character" w:customStyle="1" w:styleId="WW8Num8z2">
    <w:name w:val="WW8Num8z2"/>
    <w:rsid w:val="00507E06"/>
    <w:rPr>
      <w:rFonts w:ascii="Wingdings" w:hAnsi="Wingdings" w:cs="Wingdings"/>
    </w:rPr>
  </w:style>
  <w:style w:type="character" w:customStyle="1" w:styleId="WW8Num8z3">
    <w:name w:val="WW8Num8z3"/>
    <w:rsid w:val="00507E06"/>
    <w:rPr>
      <w:rFonts w:ascii="Symbol" w:hAnsi="Symbol" w:cs="Symbol"/>
    </w:rPr>
  </w:style>
  <w:style w:type="character" w:customStyle="1" w:styleId="WW8Num9z0">
    <w:name w:val="WW8Num9z0"/>
    <w:rsid w:val="00507E06"/>
    <w:rPr>
      <w:i w:val="0"/>
    </w:rPr>
  </w:style>
  <w:style w:type="character" w:customStyle="1" w:styleId="WW8Num9z1">
    <w:name w:val="WW8Num9z1"/>
    <w:rsid w:val="00507E06"/>
    <w:rPr>
      <w:rFonts w:ascii="Courier New" w:hAnsi="Courier New" w:cs="Courier New"/>
    </w:rPr>
  </w:style>
  <w:style w:type="character" w:customStyle="1" w:styleId="WW8Num9z2">
    <w:name w:val="WW8Num9z2"/>
    <w:rsid w:val="00507E06"/>
    <w:rPr>
      <w:rFonts w:ascii="Wingdings" w:hAnsi="Wingdings" w:cs="Wingdings"/>
    </w:rPr>
  </w:style>
  <w:style w:type="character" w:customStyle="1" w:styleId="WW8Num9z3">
    <w:name w:val="WW8Num9z3"/>
    <w:rsid w:val="00507E06"/>
    <w:rPr>
      <w:rFonts w:ascii="Symbol" w:hAnsi="Symbol" w:cs="Symbol"/>
    </w:rPr>
  </w:style>
  <w:style w:type="character" w:customStyle="1" w:styleId="WW8Num10z1">
    <w:name w:val="WW8Num10z1"/>
    <w:rsid w:val="00507E06"/>
    <w:rPr>
      <w:rFonts w:ascii="Courier New" w:hAnsi="Courier New" w:cs="Courier New"/>
    </w:rPr>
  </w:style>
  <w:style w:type="character" w:customStyle="1" w:styleId="WW8Num10z2">
    <w:name w:val="WW8Num10z2"/>
    <w:rsid w:val="00507E06"/>
    <w:rPr>
      <w:rFonts w:ascii="Wingdings" w:hAnsi="Wingdings" w:cs="Wingdings"/>
    </w:rPr>
  </w:style>
  <w:style w:type="character" w:customStyle="1" w:styleId="WW8Num10z3">
    <w:name w:val="WW8Num10z3"/>
    <w:rsid w:val="00507E06"/>
    <w:rPr>
      <w:rFonts w:ascii="Symbol" w:hAnsi="Symbol" w:cs="Symbol"/>
    </w:rPr>
  </w:style>
  <w:style w:type="character" w:customStyle="1" w:styleId="WW8Num5z3">
    <w:name w:val="WW8Num5z3"/>
    <w:rsid w:val="00507E06"/>
    <w:rPr>
      <w:rFonts w:ascii="Symbol" w:hAnsi="Symbol" w:cs="Symbol"/>
    </w:rPr>
  </w:style>
  <w:style w:type="character" w:customStyle="1" w:styleId="WW8Num7z0">
    <w:name w:val="WW8Num7z0"/>
    <w:rsid w:val="00507E06"/>
    <w:rPr>
      <w:b w:val="0"/>
      <w:i w:val="0"/>
      <w:color w:val="00000A"/>
    </w:rPr>
  </w:style>
  <w:style w:type="character" w:customStyle="1" w:styleId="WW8Num8z0">
    <w:name w:val="WW8Num8z0"/>
    <w:rsid w:val="00507E06"/>
    <w:rPr>
      <w:rFonts w:ascii="Symbol" w:hAnsi="Symbol" w:cs="Symbol"/>
    </w:rPr>
  </w:style>
  <w:style w:type="character" w:customStyle="1" w:styleId="WW8Num11z0">
    <w:name w:val="WW8Num11z0"/>
    <w:rsid w:val="00507E06"/>
    <w:rPr>
      <w:rFonts w:ascii="Wingdings" w:hAnsi="Wingdings" w:cs="Wingdings"/>
      <w:b w:val="0"/>
      <w:i w:val="0"/>
      <w:color w:val="00000A"/>
    </w:rPr>
  </w:style>
  <w:style w:type="character" w:customStyle="1" w:styleId="WW8Num11z1">
    <w:name w:val="WW8Num11z1"/>
    <w:rsid w:val="00507E06"/>
    <w:rPr>
      <w:rFonts w:ascii="Courier New" w:hAnsi="Courier New" w:cs="Arial"/>
      <w:b w:val="0"/>
      <w:i w:val="0"/>
      <w:sz w:val="24"/>
    </w:rPr>
  </w:style>
  <w:style w:type="character" w:customStyle="1" w:styleId="WW8Num11z2">
    <w:name w:val="WW8Num11z2"/>
    <w:rsid w:val="00507E06"/>
    <w:rPr>
      <w:rFonts w:ascii="Wingdings" w:hAnsi="Wingdings" w:cs="Wingdings"/>
    </w:rPr>
  </w:style>
  <w:style w:type="character" w:customStyle="1" w:styleId="WW8Num11z3">
    <w:name w:val="WW8Num11z3"/>
    <w:rsid w:val="00507E06"/>
    <w:rPr>
      <w:rFonts w:ascii="Symbol" w:hAnsi="Symbol" w:cs="Symbol"/>
    </w:rPr>
  </w:style>
  <w:style w:type="character" w:customStyle="1" w:styleId="WW8Num12z0">
    <w:name w:val="WW8Num12z0"/>
    <w:rsid w:val="00507E06"/>
    <w:rPr>
      <w:b w:val="0"/>
    </w:rPr>
  </w:style>
  <w:style w:type="character" w:customStyle="1" w:styleId="WW8Num12z1">
    <w:name w:val="WW8Num12z1"/>
    <w:rsid w:val="00507E06"/>
    <w:rPr>
      <w:rFonts w:ascii="Courier New" w:hAnsi="Courier New" w:cs="Arial"/>
      <w:b w:val="0"/>
      <w:i w:val="0"/>
      <w:sz w:val="24"/>
    </w:rPr>
  </w:style>
  <w:style w:type="character" w:customStyle="1" w:styleId="WW8Num12z2">
    <w:name w:val="WW8Num12z2"/>
    <w:rsid w:val="00507E06"/>
    <w:rPr>
      <w:rFonts w:ascii="Wingdings" w:hAnsi="Wingdings" w:cs="Wingdings"/>
    </w:rPr>
  </w:style>
  <w:style w:type="character" w:customStyle="1" w:styleId="WW8Num12z3">
    <w:name w:val="WW8Num12z3"/>
    <w:rsid w:val="00507E06"/>
    <w:rPr>
      <w:rFonts w:ascii="Symbol" w:hAnsi="Symbol" w:cs="Symbol"/>
    </w:rPr>
  </w:style>
  <w:style w:type="character" w:customStyle="1" w:styleId="WW8Num14z0">
    <w:name w:val="WW8Num14z0"/>
    <w:rsid w:val="00507E06"/>
    <w:rPr>
      <w:rFonts w:ascii="Wingdings" w:hAnsi="Wingdings" w:cs="Wingdings"/>
    </w:rPr>
  </w:style>
  <w:style w:type="character" w:customStyle="1" w:styleId="WW8Num14z1">
    <w:name w:val="WW8Num14z1"/>
    <w:rsid w:val="00507E06"/>
    <w:rPr>
      <w:rFonts w:ascii="Courier New" w:hAnsi="Courier New" w:cs="Arial"/>
      <w:b w:val="0"/>
      <w:i w:val="0"/>
      <w:sz w:val="24"/>
    </w:rPr>
  </w:style>
  <w:style w:type="character" w:customStyle="1" w:styleId="WW8Num14z3">
    <w:name w:val="WW8Num14z3"/>
    <w:rsid w:val="00507E06"/>
    <w:rPr>
      <w:rFonts w:ascii="Symbol" w:hAnsi="Symbol" w:cs="Symbol"/>
    </w:rPr>
  </w:style>
  <w:style w:type="character" w:customStyle="1" w:styleId="WW8Num15z1">
    <w:name w:val="WW8Num15z1"/>
    <w:rsid w:val="00507E06"/>
    <w:rPr>
      <w:b/>
      <w:i w:val="0"/>
      <w:sz w:val="24"/>
      <w:szCs w:val="24"/>
    </w:rPr>
  </w:style>
  <w:style w:type="character" w:customStyle="1" w:styleId="WW8Num16z1">
    <w:name w:val="WW8Num16z1"/>
    <w:rsid w:val="00507E06"/>
    <w:rPr>
      <w:rFonts w:ascii="Courier New" w:hAnsi="Courier New" w:cs="Arial"/>
      <w:b w:val="0"/>
      <w:i w:val="0"/>
      <w:sz w:val="24"/>
    </w:rPr>
  </w:style>
  <w:style w:type="character" w:customStyle="1" w:styleId="WW8Num16z2">
    <w:name w:val="WW8Num16z2"/>
    <w:rsid w:val="00507E06"/>
    <w:rPr>
      <w:rFonts w:ascii="Wingdings" w:hAnsi="Wingdings" w:cs="Wingdings"/>
    </w:rPr>
  </w:style>
  <w:style w:type="character" w:customStyle="1" w:styleId="WW8Num16z3">
    <w:name w:val="WW8Num16z3"/>
    <w:rsid w:val="00507E06"/>
    <w:rPr>
      <w:rFonts w:ascii="Symbol" w:hAnsi="Symbol" w:cs="Symbol"/>
    </w:rPr>
  </w:style>
  <w:style w:type="character" w:customStyle="1" w:styleId="WW8Num7z1">
    <w:name w:val="WW8Num7z1"/>
    <w:rsid w:val="00507E06"/>
    <w:rPr>
      <w:rFonts w:ascii="Courier New" w:hAnsi="Courier New" w:cs="Courier New"/>
    </w:rPr>
  </w:style>
  <w:style w:type="character" w:customStyle="1" w:styleId="WW8Num7z2">
    <w:name w:val="WW8Num7z2"/>
    <w:rsid w:val="00507E06"/>
    <w:rPr>
      <w:rFonts w:ascii="Wingdings" w:hAnsi="Wingdings" w:cs="Wingdings"/>
    </w:rPr>
  </w:style>
  <w:style w:type="character" w:customStyle="1" w:styleId="WW8Num10z0">
    <w:name w:val="WW8Num10z0"/>
    <w:rsid w:val="00507E06"/>
    <w:rPr>
      <w:rFonts w:ascii="Symbol" w:hAnsi="Symbol" w:cs="Symbol"/>
    </w:rPr>
  </w:style>
  <w:style w:type="character" w:customStyle="1" w:styleId="WW-DefaultParagraphFont">
    <w:name w:val="WW-Default Paragraph Font"/>
    <w:rsid w:val="00507E06"/>
  </w:style>
  <w:style w:type="character" w:customStyle="1" w:styleId="WW-DefaultParagraphFont1">
    <w:name w:val="WW-Default Paragraph Font1"/>
    <w:rsid w:val="00507E06"/>
  </w:style>
  <w:style w:type="character" w:customStyle="1" w:styleId="10">
    <w:name w:val="Референца коментара1"/>
    <w:rsid w:val="00507E06"/>
    <w:rPr>
      <w:sz w:val="16"/>
      <w:szCs w:val="16"/>
    </w:rPr>
  </w:style>
  <w:style w:type="character" w:customStyle="1" w:styleId="CommentTextChar">
    <w:name w:val="Comment Text Char"/>
    <w:rsid w:val="00507E06"/>
    <w:rPr>
      <w:sz w:val="20"/>
      <w:szCs w:val="20"/>
    </w:rPr>
  </w:style>
  <w:style w:type="character" w:customStyle="1" w:styleId="CommentSubjectChar">
    <w:name w:val="Comment Subject Char"/>
    <w:rsid w:val="00507E06"/>
    <w:rPr>
      <w:b/>
      <w:bCs/>
      <w:sz w:val="20"/>
      <w:szCs w:val="20"/>
    </w:rPr>
  </w:style>
  <w:style w:type="character" w:customStyle="1" w:styleId="BodyText2Char1">
    <w:name w:val="Body Text 2 Char1"/>
    <w:basedOn w:val="WW-DefaultParagraphFont1"/>
    <w:rsid w:val="00507E06"/>
  </w:style>
  <w:style w:type="character" w:customStyle="1" w:styleId="NoSpacingChar">
    <w:name w:val="No Spacing Char"/>
    <w:rsid w:val="00507E06"/>
    <w:rPr>
      <w:rFonts w:cs="font291"/>
      <w:lang w:val="en-US"/>
    </w:rPr>
  </w:style>
  <w:style w:type="character" w:customStyle="1" w:styleId="ListLabel1">
    <w:name w:val="ListLabel 1"/>
    <w:rsid w:val="00507E06"/>
    <w:rPr>
      <w:rFonts w:cs="Courier New"/>
    </w:rPr>
  </w:style>
  <w:style w:type="character" w:customStyle="1" w:styleId="ListLabel2">
    <w:name w:val="ListLabel 2"/>
    <w:rsid w:val="00507E06"/>
    <w:rPr>
      <w:b/>
      <w:i w:val="0"/>
      <w:sz w:val="24"/>
      <w:szCs w:val="24"/>
    </w:rPr>
  </w:style>
  <w:style w:type="character" w:customStyle="1" w:styleId="ListLabel3">
    <w:name w:val="ListLabel 3"/>
    <w:rsid w:val="00507E06"/>
    <w:rPr>
      <w:rFonts w:cs="Arial"/>
      <w:i w:val="0"/>
      <w:sz w:val="24"/>
    </w:rPr>
  </w:style>
  <w:style w:type="character" w:customStyle="1" w:styleId="ListLabel4">
    <w:name w:val="ListLabel 4"/>
    <w:rsid w:val="00507E06"/>
    <w:rPr>
      <w:rFonts w:cs="Arial"/>
      <w:b w:val="0"/>
      <w:i w:val="0"/>
      <w:sz w:val="24"/>
    </w:rPr>
  </w:style>
  <w:style w:type="character" w:customStyle="1" w:styleId="ListLabel5">
    <w:name w:val="ListLabel 5"/>
    <w:rsid w:val="00507E06"/>
    <w:rPr>
      <w:rFonts w:cs="Calibri"/>
    </w:rPr>
  </w:style>
  <w:style w:type="character" w:customStyle="1" w:styleId="ListLabel6">
    <w:name w:val="ListLabel 6"/>
    <w:rsid w:val="00507E06"/>
    <w:rPr>
      <w:b w:val="0"/>
      <w:i w:val="0"/>
      <w:color w:val="00000A"/>
    </w:rPr>
  </w:style>
  <w:style w:type="character" w:customStyle="1" w:styleId="ListLabel7">
    <w:name w:val="ListLabel 7"/>
    <w:rsid w:val="00507E06"/>
    <w:rPr>
      <w:rFonts w:eastAsia="TimesNewRomanPSMT" w:cs="Times New Roman"/>
    </w:rPr>
  </w:style>
  <w:style w:type="character" w:customStyle="1" w:styleId="ListLabel8">
    <w:name w:val="ListLabel 8"/>
    <w:rsid w:val="00507E06"/>
    <w:rPr>
      <w:i w:val="0"/>
    </w:rPr>
  </w:style>
  <w:style w:type="character" w:customStyle="1" w:styleId="NumberingSymbols">
    <w:name w:val="Numbering Symbols"/>
    <w:rsid w:val="00507E06"/>
  </w:style>
  <w:style w:type="character" w:customStyle="1" w:styleId="FootnoteCharacters">
    <w:name w:val="Footnote Characters"/>
    <w:rsid w:val="00507E06"/>
    <w:rPr>
      <w:vertAlign w:val="superscript"/>
    </w:rPr>
  </w:style>
  <w:style w:type="paragraph" w:customStyle="1" w:styleId="Heading">
    <w:name w:val="Heading"/>
    <w:basedOn w:val="Normal"/>
    <w:next w:val="BodyText"/>
    <w:rsid w:val="00507E06"/>
    <w:pPr>
      <w:keepNext/>
      <w:suppressAutoHyphens/>
      <w:spacing w:before="240" w:after="120" w:line="100" w:lineRule="atLeast"/>
    </w:pPr>
    <w:rPr>
      <w:rFonts w:ascii="Arial" w:eastAsia="Arial Unicode MS" w:hAnsi="Arial" w:cs="Mangal"/>
      <w:color w:val="000000"/>
      <w:kern w:val="1"/>
      <w:sz w:val="28"/>
      <w:szCs w:val="28"/>
      <w:lang w:val="en-US" w:eastAsia="ar-SA"/>
    </w:rPr>
  </w:style>
  <w:style w:type="paragraph" w:styleId="List">
    <w:name w:val="List"/>
    <w:basedOn w:val="BodyText"/>
    <w:rsid w:val="00507E06"/>
    <w:pPr>
      <w:suppressAutoHyphens/>
      <w:spacing w:line="100" w:lineRule="atLeast"/>
    </w:pPr>
    <w:rPr>
      <w:rFonts w:ascii="Times New Roman" w:eastAsia="Arial Unicode MS" w:hAnsi="Times New Roman" w:cs="Mangal"/>
      <w:color w:val="000000"/>
      <w:kern w:val="1"/>
      <w:sz w:val="24"/>
      <w:szCs w:val="24"/>
      <w:lang w:eastAsia="ar-SA"/>
    </w:rPr>
  </w:style>
  <w:style w:type="paragraph" w:styleId="Caption">
    <w:name w:val="caption"/>
    <w:basedOn w:val="Normal"/>
    <w:qFormat/>
    <w:rsid w:val="00507E06"/>
    <w:pPr>
      <w:suppressLineNumbers/>
      <w:suppressAutoHyphens/>
      <w:spacing w:before="120" w:after="120" w:line="100" w:lineRule="atLeast"/>
    </w:pPr>
    <w:rPr>
      <w:rFonts w:ascii="Times New Roman" w:eastAsia="Arial Unicode MS" w:hAnsi="Times New Roman" w:cs="Mangal"/>
      <w:i/>
      <w:iCs/>
      <w:color w:val="000000"/>
      <w:kern w:val="1"/>
      <w:sz w:val="24"/>
      <w:szCs w:val="24"/>
      <w:lang w:val="en-US" w:eastAsia="ar-SA"/>
    </w:rPr>
  </w:style>
  <w:style w:type="paragraph" w:customStyle="1" w:styleId="Index">
    <w:name w:val="Index"/>
    <w:basedOn w:val="Normal"/>
    <w:rsid w:val="00507E06"/>
    <w:pPr>
      <w:suppressLineNumbers/>
      <w:suppressAutoHyphens/>
      <w:spacing w:line="100" w:lineRule="atLeast"/>
    </w:pPr>
    <w:rPr>
      <w:rFonts w:ascii="Times New Roman" w:eastAsia="Arial Unicode MS" w:hAnsi="Times New Roman" w:cs="Mangal"/>
      <w:color w:val="000000"/>
      <w:kern w:val="1"/>
      <w:sz w:val="24"/>
      <w:szCs w:val="24"/>
      <w:lang w:val="en-US" w:eastAsia="ar-SA"/>
    </w:rPr>
  </w:style>
  <w:style w:type="paragraph" w:customStyle="1" w:styleId="11">
    <w:name w:val="Текст коментара1"/>
    <w:basedOn w:val="Normal"/>
    <w:rsid w:val="00507E06"/>
    <w:pPr>
      <w:suppressAutoHyphens/>
      <w:spacing w:line="100" w:lineRule="atLeast"/>
    </w:pPr>
    <w:rPr>
      <w:rFonts w:ascii="Times New Roman" w:eastAsia="Arial Unicode MS" w:hAnsi="Times New Roman"/>
      <w:color w:val="000000"/>
      <w:kern w:val="1"/>
      <w:sz w:val="20"/>
      <w:szCs w:val="20"/>
      <w:lang w:val="en-US" w:eastAsia="ar-SA"/>
    </w:rPr>
  </w:style>
  <w:style w:type="paragraph" w:customStyle="1" w:styleId="12">
    <w:name w:val="Тема коментара1"/>
    <w:basedOn w:val="11"/>
    <w:rsid w:val="00507E06"/>
    <w:rPr>
      <w:b/>
      <w:bCs/>
    </w:rPr>
  </w:style>
  <w:style w:type="paragraph" w:customStyle="1" w:styleId="ContentsHeading">
    <w:name w:val="Contents Heading"/>
    <w:basedOn w:val="Heading1"/>
    <w:rsid w:val="00507E06"/>
    <w:pPr>
      <w:keepLines/>
      <w:suppressLineNumbers/>
      <w:suppressAutoHyphens/>
      <w:spacing w:before="480" w:line="100" w:lineRule="atLeast"/>
      <w:ind w:left="0" w:right="0"/>
    </w:pPr>
    <w:rPr>
      <w:rFonts w:ascii="Cambria" w:eastAsia="Arial Unicode MS" w:hAnsi="Cambria" w:cs="font291"/>
      <w:color w:val="365F91"/>
      <w:kern w:val="1"/>
      <w:sz w:val="32"/>
      <w:szCs w:val="32"/>
      <w:lang w:val="en-US" w:eastAsia="ar-SA"/>
    </w:rPr>
  </w:style>
  <w:style w:type="paragraph" w:customStyle="1" w:styleId="13">
    <w:name w:val="Без размака1"/>
    <w:qFormat/>
    <w:rsid w:val="00507E06"/>
    <w:pPr>
      <w:suppressAutoHyphens/>
      <w:spacing w:after="0" w:line="100" w:lineRule="atLeast"/>
    </w:pPr>
    <w:rPr>
      <w:rFonts w:ascii="Calibri" w:eastAsia="Arial Unicode MS" w:hAnsi="Calibri" w:cs="Calibri"/>
      <w:kern w:val="1"/>
      <w:lang w:eastAsia="ar-SA"/>
    </w:rPr>
  </w:style>
  <w:style w:type="paragraph" w:customStyle="1" w:styleId="TableContents">
    <w:name w:val="Table Contents"/>
    <w:basedOn w:val="Normal"/>
    <w:rsid w:val="00507E06"/>
    <w:pPr>
      <w:suppressLineNumbers/>
      <w:suppressAutoHyphens/>
      <w:spacing w:line="100" w:lineRule="atLeast"/>
    </w:pPr>
    <w:rPr>
      <w:rFonts w:ascii="Times New Roman" w:eastAsia="Arial Unicode MS" w:hAnsi="Times New Roman"/>
      <w:color w:val="000000"/>
      <w:kern w:val="1"/>
      <w:sz w:val="24"/>
      <w:szCs w:val="24"/>
      <w:lang w:val="en-US" w:eastAsia="ar-SA"/>
    </w:rPr>
  </w:style>
  <w:style w:type="paragraph" w:customStyle="1" w:styleId="TableHeading">
    <w:name w:val="Table Heading"/>
    <w:basedOn w:val="TableContents"/>
    <w:rsid w:val="00507E06"/>
    <w:pPr>
      <w:jc w:val="center"/>
    </w:pPr>
    <w:rPr>
      <w:b/>
      <w:bCs/>
    </w:rPr>
  </w:style>
  <w:style w:type="character" w:customStyle="1" w:styleId="Heading2Char1">
    <w:name w:val="Heading 2 Char1"/>
    <w:rsid w:val="00507E06"/>
    <w:rPr>
      <w:rFonts w:ascii="Book Antiqua" w:hAnsi="Book Antiqua"/>
      <w:b/>
      <w:bCs/>
      <w:color w:val="000000"/>
      <w:kern w:val="1"/>
      <w:sz w:val="28"/>
      <w:szCs w:val="24"/>
      <w:lang w:eastAsia="ar-SA"/>
    </w:rPr>
  </w:style>
  <w:style w:type="character" w:customStyle="1" w:styleId="Heading3Char1">
    <w:name w:val="Heading 3 Char1"/>
    <w:rsid w:val="00507E06"/>
    <w:rPr>
      <w:rFonts w:ascii="Arial" w:hAnsi="Arial"/>
      <w:b/>
      <w:bCs/>
      <w:color w:val="000000"/>
      <w:kern w:val="1"/>
      <w:sz w:val="26"/>
      <w:szCs w:val="26"/>
      <w:lang w:eastAsia="ar-SA"/>
    </w:rPr>
  </w:style>
  <w:style w:type="table" w:styleId="TableGrid">
    <w:name w:val="Table Grid"/>
    <w:basedOn w:val="TableNormal"/>
    <w:rsid w:val="00507E0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2">
    <w:name w:val="Body Text Indent 2"/>
    <w:basedOn w:val="Normal"/>
    <w:link w:val="BodyTextIndent2Char"/>
    <w:rsid w:val="00507E06"/>
    <w:pPr>
      <w:suppressAutoHyphens/>
      <w:spacing w:after="120" w:line="480" w:lineRule="auto"/>
      <w:ind w:left="283"/>
    </w:pPr>
    <w:rPr>
      <w:rFonts w:ascii="Times New Roman" w:eastAsia="Arial Unicode MS" w:hAnsi="Times New Roman"/>
      <w:color w:val="000000"/>
      <w:kern w:val="1"/>
      <w:sz w:val="24"/>
      <w:szCs w:val="24"/>
      <w:lang w:eastAsia="ar-SA"/>
    </w:rPr>
  </w:style>
  <w:style w:type="character" w:customStyle="1" w:styleId="BodyTextIndent2Char">
    <w:name w:val="Body Text Indent 2 Char"/>
    <w:basedOn w:val="DefaultParagraphFont"/>
    <w:link w:val="BodyTextIndent2"/>
    <w:rsid w:val="00507E06"/>
    <w:rPr>
      <w:rFonts w:ascii="Times New Roman" w:eastAsia="Arial Unicode MS" w:hAnsi="Times New Roman" w:cs="Times New Roman"/>
      <w:color w:val="000000"/>
      <w:kern w:val="1"/>
      <w:sz w:val="24"/>
      <w:szCs w:val="24"/>
      <w:lang w:eastAsia="ar-SA"/>
    </w:rPr>
  </w:style>
  <w:style w:type="paragraph" w:customStyle="1" w:styleId="NoSpacing1">
    <w:name w:val="No Spacing1"/>
    <w:uiPriority w:val="1"/>
    <w:qFormat/>
    <w:rsid w:val="00507E06"/>
    <w:pPr>
      <w:spacing w:after="0" w:line="240" w:lineRule="auto"/>
    </w:pPr>
    <w:rPr>
      <w:rFonts w:ascii="Calibri" w:eastAsia="Calibri" w:hAnsi="Calibri" w:cs="Times New Roman"/>
    </w:rPr>
  </w:style>
  <w:style w:type="character" w:styleId="LineNumber">
    <w:name w:val="line number"/>
    <w:basedOn w:val="DefaultParagraphFont"/>
    <w:uiPriority w:val="99"/>
    <w:semiHidden/>
    <w:unhideWhenUsed/>
    <w:rsid w:val="00636C32"/>
  </w:style>
  <w:style w:type="paragraph" w:customStyle="1" w:styleId="Standard">
    <w:name w:val="Standard"/>
    <w:rsid w:val="00C66E07"/>
    <w:pPr>
      <w:widowControl w:val="0"/>
      <w:suppressAutoHyphens/>
      <w:autoSpaceDN w:val="0"/>
      <w:spacing w:after="0" w:line="100" w:lineRule="atLeast"/>
      <w:textAlignment w:val="baseline"/>
    </w:pPr>
    <w:rPr>
      <w:rFonts w:ascii="Times New Roman" w:eastAsia="SimSun" w:hAnsi="Times New Roman" w:cs="Mangal"/>
      <w:kern w:val="3"/>
      <w:sz w:val="24"/>
      <w:szCs w:val="24"/>
      <w:lang w:eastAsia="hi-IN" w:bidi="hi-IN"/>
    </w:rPr>
  </w:style>
  <w:style w:type="table" w:customStyle="1" w:styleId="TableGrid1">
    <w:name w:val="Table Grid1"/>
    <w:basedOn w:val="TableNormal"/>
    <w:next w:val="TableGrid"/>
    <w:uiPriority w:val="59"/>
    <w:rsid w:val="00AA69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834729">
      <w:bodyDiv w:val="1"/>
      <w:marLeft w:val="0"/>
      <w:marRight w:val="0"/>
      <w:marTop w:val="0"/>
      <w:marBottom w:val="0"/>
      <w:divBdr>
        <w:top w:val="none" w:sz="0" w:space="0" w:color="auto"/>
        <w:left w:val="none" w:sz="0" w:space="0" w:color="auto"/>
        <w:bottom w:val="none" w:sz="0" w:space="0" w:color="auto"/>
        <w:right w:val="none" w:sz="0" w:space="0" w:color="auto"/>
      </w:divBdr>
    </w:div>
    <w:div w:id="408040958">
      <w:bodyDiv w:val="1"/>
      <w:marLeft w:val="0"/>
      <w:marRight w:val="0"/>
      <w:marTop w:val="0"/>
      <w:marBottom w:val="0"/>
      <w:divBdr>
        <w:top w:val="none" w:sz="0" w:space="0" w:color="auto"/>
        <w:left w:val="none" w:sz="0" w:space="0" w:color="auto"/>
        <w:bottom w:val="none" w:sz="0" w:space="0" w:color="auto"/>
        <w:right w:val="none" w:sz="0" w:space="0" w:color="auto"/>
      </w:divBdr>
    </w:div>
    <w:div w:id="795175776">
      <w:bodyDiv w:val="1"/>
      <w:marLeft w:val="0"/>
      <w:marRight w:val="0"/>
      <w:marTop w:val="0"/>
      <w:marBottom w:val="0"/>
      <w:divBdr>
        <w:top w:val="none" w:sz="0" w:space="0" w:color="auto"/>
        <w:left w:val="none" w:sz="0" w:space="0" w:color="auto"/>
        <w:bottom w:val="none" w:sz="0" w:space="0" w:color="auto"/>
        <w:right w:val="none" w:sz="0" w:space="0" w:color="auto"/>
      </w:divBdr>
    </w:div>
    <w:div w:id="817577997">
      <w:bodyDiv w:val="1"/>
      <w:marLeft w:val="0"/>
      <w:marRight w:val="0"/>
      <w:marTop w:val="0"/>
      <w:marBottom w:val="0"/>
      <w:divBdr>
        <w:top w:val="none" w:sz="0" w:space="0" w:color="auto"/>
        <w:left w:val="none" w:sz="0" w:space="0" w:color="auto"/>
        <w:bottom w:val="none" w:sz="0" w:space="0" w:color="auto"/>
        <w:right w:val="none" w:sz="0" w:space="0" w:color="auto"/>
      </w:divBdr>
    </w:div>
    <w:div w:id="1064984950">
      <w:bodyDiv w:val="1"/>
      <w:marLeft w:val="0"/>
      <w:marRight w:val="0"/>
      <w:marTop w:val="0"/>
      <w:marBottom w:val="0"/>
      <w:divBdr>
        <w:top w:val="none" w:sz="0" w:space="0" w:color="auto"/>
        <w:left w:val="none" w:sz="0" w:space="0" w:color="auto"/>
        <w:bottom w:val="none" w:sz="0" w:space="0" w:color="auto"/>
        <w:right w:val="none" w:sz="0" w:space="0" w:color="auto"/>
      </w:divBdr>
    </w:div>
    <w:div w:id="1935824690">
      <w:bodyDiv w:val="1"/>
      <w:marLeft w:val="0"/>
      <w:marRight w:val="0"/>
      <w:marTop w:val="0"/>
      <w:marBottom w:val="0"/>
      <w:divBdr>
        <w:top w:val="none" w:sz="0" w:space="0" w:color="auto"/>
        <w:left w:val="none" w:sz="0" w:space="0" w:color="auto"/>
        <w:bottom w:val="none" w:sz="0" w:space="0" w:color="auto"/>
        <w:right w:val="none" w:sz="0" w:space="0" w:color="auto"/>
      </w:divBdr>
    </w:div>
    <w:div w:id="203831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59A1A-13A1-462D-B096-5ED9DC659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11</Pages>
  <Words>2771</Words>
  <Characters>15801</Characters>
  <Application>Microsoft Office Word</Application>
  <DocSecurity>0</DocSecurity>
  <Lines>131</Lines>
  <Paragraphs>37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18535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171</cp:revision>
  <cp:lastPrinted>2022-03-11T06:58:00Z</cp:lastPrinted>
  <dcterms:created xsi:type="dcterms:W3CDTF">2020-07-20T11:38:00Z</dcterms:created>
  <dcterms:modified xsi:type="dcterms:W3CDTF">2022-03-14T06:44:00Z</dcterms:modified>
</cp:coreProperties>
</file>