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47" w:rsidRDefault="00F94347" w:rsidP="00F94347">
      <w:pPr>
        <w:suppressAutoHyphens/>
        <w:spacing w:line="100" w:lineRule="atLeast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F94347" w:rsidRPr="00EC4128" w:rsidRDefault="005204C5" w:rsidP="005204C5">
      <w:pPr>
        <w:shd w:val="clear" w:color="auto" w:fill="C6D9F1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ТЕХНИЧКА СПЕЦИФИКАЦИЈА</w:t>
      </w:r>
    </w:p>
    <w:p w:rsidR="00F94347" w:rsidRDefault="00F94347" w:rsidP="00F9434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sr-Cyrl-RS"/>
        </w:rPr>
      </w:pPr>
    </w:p>
    <w:p w:rsidR="00755E09" w:rsidRPr="00755E09" w:rsidRDefault="00755E09" w:rsidP="00F9434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sr-Cyrl-RS"/>
        </w:rPr>
      </w:pPr>
    </w:p>
    <w:p w:rsidR="00C66C4C" w:rsidRDefault="00F94347" w:rsidP="00C66C4C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proofErr w:type="spellStart"/>
      <w:r w:rsidRPr="00F835E6">
        <w:rPr>
          <w:rFonts w:ascii="Times New Roman" w:hAnsi="Times New Roman"/>
          <w:b/>
          <w:bCs/>
          <w:iCs/>
          <w:sz w:val="24"/>
          <w:szCs w:val="24"/>
        </w:rPr>
        <w:t>Предмет</w:t>
      </w:r>
      <w:proofErr w:type="spellEnd"/>
      <w:r w:rsidRPr="00F835E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F835E6">
        <w:rPr>
          <w:rFonts w:ascii="Times New Roman" w:hAnsi="Times New Roman"/>
          <w:b/>
          <w:bCs/>
          <w:iCs/>
          <w:sz w:val="24"/>
          <w:szCs w:val="24"/>
        </w:rPr>
        <w:t>јавне</w:t>
      </w:r>
      <w:proofErr w:type="spellEnd"/>
      <w:r w:rsidRPr="00F835E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proofErr w:type="gramStart"/>
      <w:r w:rsidRPr="00F835E6">
        <w:rPr>
          <w:rFonts w:ascii="Times New Roman" w:hAnsi="Times New Roman"/>
          <w:b/>
          <w:bCs/>
          <w:iCs/>
          <w:sz w:val="24"/>
          <w:szCs w:val="24"/>
        </w:rPr>
        <w:t>набавке</w:t>
      </w:r>
      <w:proofErr w:type="spellEnd"/>
      <w:r w:rsidRPr="00F835E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911BF5" w:rsidRPr="00F835E6">
        <w:rPr>
          <w:rFonts w:ascii="Times New Roman" w:hAnsi="Times New Roman"/>
          <w:b/>
          <w:bCs/>
          <w:iCs/>
          <w:sz w:val="24"/>
          <w:szCs w:val="24"/>
        </w:rPr>
        <w:t xml:space="preserve"> у</w:t>
      </w:r>
      <w:proofErr w:type="gramEnd"/>
      <w:r w:rsidR="00911BF5" w:rsidRPr="00F835E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911BF5" w:rsidRPr="00F835E6">
        <w:rPr>
          <w:rFonts w:ascii="Times New Roman" w:hAnsi="Times New Roman"/>
          <w:b/>
          <w:bCs/>
          <w:iCs/>
          <w:sz w:val="24"/>
          <w:szCs w:val="24"/>
        </w:rPr>
        <w:t>отвореном</w:t>
      </w:r>
      <w:proofErr w:type="spellEnd"/>
      <w:r w:rsidR="00911BF5" w:rsidRPr="00F835E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911BF5" w:rsidRPr="00F835E6">
        <w:rPr>
          <w:rFonts w:ascii="Times New Roman" w:hAnsi="Times New Roman"/>
          <w:b/>
          <w:bCs/>
          <w:iCs/>
          <w:sz w:val="24"/>
          <w:szCs w:val="24"/>
        </w:rPr>
        <w:t>поступку</w:t>
      </w:r>
      <w:proofErr w:type="spellEnd"/>
      <w:r w:rsidR="00D80ADD" w:rsidRPr="00F835E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F835E6">
        <w:rPr>
          <w:rFonts w:ascii="Times New Roman" w:hAnsi="Times New Roman"/>
          <w:b/>
          <w:bCs/>
          <w:iCs/>
          <w:sz w:val="24"/>
          <w:szCs w:val="24"/>
        </w:rPr>
        <w:t>бр</w:t>
      </w:r>
      <w:r w:rsidR="00C66C4C" w:rsidRPr="00F835E6">
        <w:rPr>
          <w:rFonts w:ascii="Times New Roman" w:hAnsi="Times New Roman"/>
          <w:b/>
          <w:bCs/>
          <w:iCs/>
          <w:sz w:val="24"/>
          <w:szCs w:val="24"/>
        </w:rPr>
        <w:t>ој</w:t>
      </w:r>
      <w:proofErr w:type="spellEnd"/>
      <w:r w:rsidRPr="00F835E6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B35536" w:rsidRPr="00F835E6">
        <w:t xml:space="preserve"> </w:t>
      </w:r>
      <w:r w:rsidR="00B35536" w:rsidRPr="00F835E6">
        <w:rPr>
          <w:rFonts w:ascii="Times New Roman" w:hAnsi="Times New Roman"/>
          <w:b/>
          <w:sz w:val="24"/>
          <w:szCs w:val="24"/>
          <w:lang w:val="sr-Cyrl-CS"/>
        </w:rPr>
        <w:t>1556-08-07/21</w:t>
      </w:r>
      <w:r w:rsidRPr="00F835E6">
        <w:rPr>
          <w:rFonts w:ascii="Times New Roman" w:hAnsi="Times New Roman"/>
          <w:b/>
          <w:bCs/>
          <w:iCs/>
          <w:sz w:val="24"/>
          <w:szCs w:val="24"/>
        </w:rPr>
        <w:t>je</w:t>
      </w:r>
      <w:r w:rsidRPr="00F835E6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јав</w:t>
      </w:r>
      <w:r w:rsidRPr="00F835E6">
        <w:rPr>
          <w:rFonts w:ascii="Times New Roman" w:hAnsi="Times New Roman"/>
          <w:b/>
          <w:bCs/>
          <w:iCs/>
          <w:sz w:val="24"/>
          <w:szCs w:val="24"/>
        </w:rPr>
        <w:t>н</w:t>
      </w:r>
      <w:r w:rsidRPr="00F835E6">
        <w:rPr>
          <w:rFonts w:ascii="Times New Roman" w:hAnsi="Times New Roman"/>
          <w:b/>
          <w:bCs/>
          <w:iCs/>
          <w:sz w:val="24"/>
          <w:szCs w:val="24"/>
          <w:lang w:val="sr-Cyrl-CS"/>
        </w:rPr>
        <w:t>а</w:t>
      </w:r>
      <w:r w:rsidRPr="000F6B0C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 набавка</w:t>
      </w:r>
      <w:r w:rsidR="00D80ADD">
        <w:rPr>
          <w:rFonts w:ascii="Times New Roman" w:hAnsi="Times New Roman"/>
          <w:b/>
          <w:bCs/>
          <w:iCs/>
          <w:sz w:val="24"/>
          <w:szCs w:val="24"/>
          <w:lang w:val="sr-Cyrl-CS"/>
        </w:rPr>
        <w:t>-добра</w:t>
      </w:r>
      <w:r w:rsidR="00C66C4C">
        <w:rPr>
          <w:rFonts w:ascii="Times New Roman" w:hAnsi="Times New Roman"/>
          <w:b/>
          <w:bCs/>
          <w:iCs/>
          <w:sz w:val="24"/>
          <w:szCs w:val="24"/>
          <w:lang w:val="sr-Cyrl-CS"/>
        </w:rPr>
        <w:t>-</w:t>
      </w:r>
      <w:r w:rsidR="00D80ADD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</w:t>
      </w:r>
      <w:r w:rsidR="00C66C4C" w:rsidRPr="00911430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ОПРЕМА ЗА ВЕШЕРНИЦУ </w:t>
      </w:r>
      <w:r w:rsidR="00C66C4C" w:rsidRPr="00911430">
        <w:rPr>
          <w:rFonts w:ascii="Times New Roman" w:eastAsia="Times New Roman" w:hAnsi="Times New Roman"/>
          <w:sz w:val="24"/>
          <w:szCs w:val="24"/>
          <w:lang w:eastAsia="sr-Latn-CS"/>
        </w:rPr>
        <w:t>Дома за децу и лица ометена у развоју‚‚</w:t>
      </w:r>
      <w:r w:rsidR="00C66C4C">
        <w:rPr>
          <w:rFonts w:ascii="Times New Roman" w:eastAsia="Times New Roman" w:hAnsi="Times New Roman"/>
          <w:sz w:val="24"/>
          <w:szCs w:val="24"/>
          <w:lang w:eastAsia="sr-Latn-CS"/>
        </w:rPr>
        <w:t>Др Никола Шуменковић‚‚ Стамница која обухвата:</w:t>
      </w:r>
    </w:p>
    <w:p w:rsidR="00C66C4C" w:rsidRPr="00911430" w:rsidRDefault="00C66C4C" w:rsidP="00C66C4C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"/>
        <w:gridCol w:w="8489"/>
      </w:tblGrid>
      <w:tr w:rsidR="00C66C4C" w:rsidRPr="00523656" w:rsidTr="00C66C4C">
        <w:tc>
          <w:tcPr>
            <w:tcW w:w="799" w:type="dxa"/>
            <w:shd w:val="clear" w:color="auto" w:fill="C0504D" w:themeFill="accent2"/>
          </w:tcPr>
          <w:p w:rsidR="00C66C4C" w:rsidRPr="00523656" w:rsidRDefault="00C66C4C" w:rsidP="001B46A3">
            <w:pPr>
              <w:rPr>
                <w:rFonts w:ascii="Times New Roman" w:hAnsi="Times New Roman"/>
                <w:sz w:val="20"/>
                <w:szCs w:val="20"/>
              </w:rPr>
            </w:pPr>
            <w:r w:rsidRPr="00523656">
              <w:rPr>
                <w:rFonts w:ascii="Times New Roman" w:hAnsi="Times New Roman"/>
                <w:sz w:val="20"/>
                <w:szCs w:val="20"/>
              </w:rPr>
              <w:t>Редни број</w:t>
            </w:r>
          </w:p>
        </w:tc>
        <w:tc>
          <w:tcPr>
            <w:tcW w:w="8489" w:type="dxa"/>
            <w:shd w:val="clear" w:color="auto" w:fill="C0504D" w:themeFill="accent2"/>
            <w:vAlign w:val="bottom"/>
          </w:tcPr>
          <w:p w:rsidR="00C66C4C" w:rsidRPr="00523656" w:rsidRDefault="00C66C4C" w:rsidP="001B4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56">
              <w:rPr>
                <w:rFonts w:ascii="Times New Roman" w:hAnsi="Times New Roman"/>
                <w:sz w:val="24"/>
                <w:szCs w:val="24"/>
              </w:rPr>
              <w:t>Предмет  Набавке</w:t>
            </w:r>
          </w:p>
        </w:tc>
      </w:tr>
      <w:tr w:rsidR="00C66C4C" w:rsidRPr="00523656" w:rsidTr="00C66C4C">
        <w:tc>
          <w:tcPr>
            <w:tcW w:w="799" w:type="dxa"/>
            <w:shd w:val="clear" w:color="auto" w:fill="C0504D" w:themeFill="accent2"/>
          </w:tcPr>
          <w:p w:rsidR="00C66C4C" w:rsidRPr="00523656" w:rsidRDefault="00C66C4C" w:rsidP="001B46A3">
            <w:pPr>
              <w:rPr>
                <w:rFonts w:ascii="Times New Roman" w:hAnsi="Times New Roman"/>
              </w:rPr>
            </w:pPr>
            <w:r w:rsidRPr="00523656">
              <w:rPr>
                <w:rFonts w:ascii="Times New Roman" w:hAnsi="Times New Roman"/>
              </w:rPr>
              <w:t>1.</w:t>
            </w:r>
          </w:p>
        </w:tc>
        <w:tc>
          <w:tcPr>
            <w:tcW w:w="8489" w:type="dxa"/>
            <w:shd w:val="clear" w:color="auto" w:fill="D9D9D9" w:themeFill="background1" w:themeFillShade="D9"/>
          </w:tcPr>
          <w:p w:rsidR="00C66C4C" w:rsidRPr="00523656" w:rsidRDefault="00C66C4C" w:rsidP="001B46A3">
            <w:pPr>
              <w:rPr>
                <w:rFonts w:ascii="Times New Roman" w:hAnsi="Times New Roman"/>
                <w:sz w:val="24"/>
                <w:u w:val="single"/>
              </w:rPr>
            </w:pPr>
            <w:r w:rsidRPr="00523656">
              <w:rPr>
                <w:rFonts w:ascii="Times New Roman" w:hAnsi="Times New Roman"/>
                <w:sz w:val="24"/>
                <w:u w:val="single"/>
              </w:rPr>
              <w:t xml:space="preserve">Машина за прање веша: </w:t>
            </w:r>
          </w:p>
          <w:p w:rsidR="00C66C4C" w:rsidRPr="00523656" w:rsidRDefault="00C66C4C" w:rsidP="001B46A3">
            <w:pPr>
              <w:rPr>
                <w:rFonts w:ascii="Times New Roman" w:hAnsi="Times New Roman"/>
              </w:rPr>
            </w:pPr>
            <w:r w:rsidRPr="00523656">
              <w:rPr>
                <w:rFonts w:ascii="Times New Roman" w:hAnsi="Times New Roman"/>
              </w:rPr>
              <w:t>-тип грејања: електрично;</w:t>
            </w:r>
          </w:p>
          <w:p w:rsidR="00C66C4C" w:rsidRPr="00523656" w:rsidRDefault="00C66C4C" w:rsidP="001B46A3">
            <w:pPr>
              <w:rPr>
                <w:rFonts w:ascii="Times New Roman" w:hAnsi="Times New Roman"/>
              </w:rPr>
            </w:pPr>
            <w:r w:rsidRPr="00523656">
              <w:rPr>
                <w:rFonts w:ascii="Times New Roman" w:hAnsi="Times New Roman"/>
              </w:rPr>
              <w:t>-капацитет пуњења : 18-20 kg сувог веша;</w:t>
            </w:r>
          </w:p>
          <w:p w:rsidR="00C66C4C" w:rsidRPr="00523656" w:rsidRDefault="00C66C4C" w:rsidP="001B46A3">
            <w:pPr>
              <w:rPr>
                <w:rFonts w:ascii="Times New Roman" w:hAnsi="Times New Roman"/>
              </w:rPr>
            </w:pPr>
            <w:r w:rsidRPr="00523656">
              <w:rPr>
                <w:rFonts w:ascii="Times New Roman" w:hAnsi="Times New Roman"/>
              </w:rPr>
              <w:t>-брзина бубња при центрифугирању: минимум 980 ob/min;</w:t>
            </w:r>
          </w:p>
          <w:p w:rsidR="00C66C4C" w:rsidRPr="00523656" w:rsidRDefault="00C66C4C" w:rsidP="001B46A3">
            <w:pPr>
              <w:rPr>
                <w:rFonts w:ascii="Times New Roman" w:hAnsi="Times New Roman"/>
              </w:rPr>
            </w:pPr>
            <w:r w:rsidRPr="00523656">
              <w:rPr>
                <w:rFonts w:ascii="Times New Roman" w:hAnsi="Times New Roman"/>
              </w:rPr>
              <w:t>-</w:t>
            </w:r>
            <w:r w:rsidR="00E647F1">
              <w:rPr>
                <w:rFonts w:ascii="Times New Roman" w:hAnsi="Times New Roman"/>
              </w:rPr>
              <w:t>фактор G</w:t>
            </w:r>
            <w:r w:rsidRPr="00523656">
              <w:rPr>
                <w:rFonts w:ascii="Times New Roman" w:hAnsi="Times New Roman"/>
              </w:rPr>
              <w:t>: 400;</w:t>
            </w:r>
          </w:p>
          <w:p w:rsidR="00C66C4C" w:rsidRPr="00523656" w:rsidRDefault="00C66C4C" w:rsidP="001B46A3">
            <w:pPr>
              <w:rPr>
                <w:rFonts w:ascii="Times New Roman" w:hAnsi="Times New Roman"/>
              </w:rPr>
            </w:pPr>
            <w:r w:rsidRPr="00523656">
              <w:rPr>
                <w:rFonts w:ascii="Times New Roman" w:hAnsi="Times New Roman"/>
              </w:rPr>
              <w:t>-Када и бубањ од нерђајућег  челика AISI304;</w:t>
            </w:r>
          </w:p>
          <w:p w:rsidR="00C66C4C" w:rsidRPr="00523656" w:rsidRDefault="00C66C4C" w:rsidP="001B46A3">
            <w:pPr>
              <w:rPr>
                <w:rFonts w:ascii="Times New Roman" w:hAnsi="Times New Roman"/>
              </w:rPr>
            </w:pPr>
            <w:r w:rsidRPr="00523656">
              <w:rPr>
                <w:rFonts w:ascii="Times New Roman" w:hAnsi="Times New Roman"/>
              </w:rPr>
              <w:t>-Управљање машином је преко микропроцесора;</w:t>
            </w:r>
          </w:p>
          <w:p w:rsidR="00C66C4C" w:rsidRPr="00523656" w:rsidRDefault="00C66C4C" w:rsidP="001B46A3">
            <w:pPr>
              <w:rPr>
                <w:rFonts w:ascii="Times New Roman" w:hAnsi="Times New Roman"/>
              </w:rPr>
            </w:pPr>
            <w:r w:rsidRPr="00523656">
              <w:rPr>
                <w:rFonts w:ascii="Times New Roman" w:hAnsi="Times New Roman"/>
              </w:rPr>
              <w:t>-Аутоматски систем вагања који детектује количину веша убаченог у машину и кор</w:t>
            </w:r>
            <w:r w:rsidR="00E647F1">
              <w:rPr>
                <w:rFonts w:ascii="Times New Roman" w:hAnsi="Times New Roman"/>
              </w:rPr>
              <w:t>и</w:t>
            </w:r>
            <w:r w:rsidRPr="00523656">
              <w:rPr>
                <w:rFonts w:ascii="Times New Roman" w:hAnsi="Times New Roman"/>
              </w:rPr>
              <w:t>сти само неопходну количину људских ресурса и на тај начин смањује време прања и потрошњу;</w:t>
            </w:r>
          </w:p>
          <w:p w:rsidR="00C66C4C" w:rsidRPr="00523656" w:rsidRDefault="00C66C4C" w:rsidP="001B46A3">
            <w:pPr>
              <w:rPr>
                <w:rFonts w:ascii="Times New Roman" w:hAnsi="Times New Roman"/>
              </w:rPr>
            </w:pPr>
            <w:r w:rsidRPr="00523656">
              <w:rPr>
                <w:rFonts w:ascii="Times New Roman" w:hAnsi="Times New Roman"/>
              </w:rPr>
              <w:t>-Дисплеј са битним параметрима прања на српском језику;</w:t>
            </w:r>
          </w:p>
          <w:p w:rsidR="00C66C4C" w:rsidRPr="00523656" w:rsidRDefault="00C66C4C" w:rsidP="001B46A3">
            <w:pPr>
              <w:rPr>
                <w:rFonts w:ascii="Times New Roman" w:hAnsi="Times New Roman"/>
              </w:rPr>
            </w:pPr>
            <w:r w:rsidRPr="00523656">
              <w:rPr>
                <w:rFonts w:ascii="Times New Roman" w:hAnsi="Times New Roman"/>
              </w:rPr>
              <w:t>-Једноставан, модеран и интерактиван интерфејс намањен за пет нивоа корисника;</w:t>
            </w:r>
          </w:p>
          <w:p w:rsidR="00C66C4C" w:rsidRPr="00523656" w:rsidRDefault="00C66C4C" w:rsidP="001B46A3">
            <w:pPr>
              <w:rPr>
                <w:rFonts w:ascii="Times New Roman" w:hAnsi="Times New Roman"/>
              </w:rPr>
            </w:pPr>
            <w:r w:rsidRPr="00523656">
              <w:rPr>
                <w:rFonts w:ascii="Times New Roman" w:hAnsi="Times New Roman"/>
              </w:rPr>
              <w:t>-Могућност креирања конторлног сиситема конектованог преко Wi-Fi-a na Cloud;</w:t>
            </w:r>
          </w:p>
          <w:p w:rsidR="00C66C4C" w:rsidRPr="00523656" w:rsidRDefault="00C66C4C" w:rsidP="001B46A3">
            <w:pPr>
              <w:rPr>
                <w:rFonts w:ascii="Times New Roman" w:hAnsi="Times New Roman"/>
              </w:rPr>
            </w:pPr>
            <w:r w:rsidRPr="00523656">
              <w:rPr>
                <w:rFonts w:ascii="Times New Roman" w:hAnsi="Times New Roman"/>
              </w:rPr>
              <w:t>-Запремина бубња: минимум 180 dm³;</w:t>
            </w:r>
          </w:p>
          <w:p w:rsidR="00C66C4C" w:rsidRPr="00523656" w:rsidRDefault="00C66C4C" w:rsidP="001B46A3">
            <w:pPr>
              <w:rPr>
                <w:rFonts w:ascii="Times New Roman" w:hAnsi="Times New Roman"/>
              </w:rPr>
            </w:pPr>
            <w:r w:rsidRPr="00523656">
              <w:rPr>
                <w:rFonts w:ascii="Times New Roman" w:hAnsi="Times New Roman"/>
              </w:rPr>
              <w:t>-Пречник врата: минимум  460 mm;</w:t>
            </w:r>
          </w:p>
          <w:p w:rsidR="00C66C4C" w:rsidRPr="00523656" w:rsidRDefault="00C66C4C" w:rsidP="001B46A3">
            <w:pPr>
              <w:rPr>
                <w:rFonts w:ascii="Times New Roman" w:hAnsi="Times New Roman"/>
              </w:rPr>
            </w:pPr>
            <w:r w:rsidRPr="00523656">
              <w:rPr>
                <w:rFonts w:ascii="Times New Roman" w:hAnsi="Times New Roman"/>
              </w:rPr>
              <w:t>-Потрошња воде по циклусу (за 100% номиналног капацитета) максимум 154 l;</w:t>
            </w:r>
          </w:p>
          <w:p w:rsidR="00C66C4C" w:rsidRPr="00523656" w:rsidRDefault="00C66C4C" w:rsidP="001B46A3">
            <w:pPr>
              <w:rPr>
                <w:rFonts w:ascii="Times New Roman" w:hAnsi="Times New Roman"/>
              </w:rPr>
            </w:pPr>
            <w:r w:rsidRPr="00523656">
              <w:rPr>
                <w:rFonts w:ascii="Times New Roman" w:hAnsi="Times New Roman"/>
              </w:rPr>
              <w:t>-Прукључак струје: 400 V/3N/50-60 Hz;</w:t>
            </w:r>
          </w:p>
          <w:p w:rsidR="00C66C4C" w:rsidRPr="00523656" w:rsidRDefault="00E647F1" w:rsidP="001B4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-Укупна снага максимум 21</w:t>
            </w:r>
            <w:r w:rsidR="00C66C4C" w:rsidRPr="00523656">
              <w:rPr>
                <w:rFonts w:ascii="Times New Roman" w:hAnsi="Times New Roman"/>
              </w:rPr>
              <w:t>,36 kW;</w:t>
            </w:r>
          </w:p>
          <w:p w:rsidR="00C66C4C" w:rsidRPr="00523656" w:rsidRDefault="00C66C4C" w:rsidP="001B46A3">
            <w:pPr>
              <w:rPr>
                <w:rFonts w:ascii="Times New Roman" w:hAnsi="Times New Roman"/>
              </w:rPr>
            </w:pPr>
            <w:r w:rsidRPr="00523656">
              <w:rPr>
                <w:rFonts w:ascii="Times New Roman" w:hAnsi="Times New Roman"/>
              </w:rPr>
              <w:t>-Димензије (ŠxDxV):  970x940x1460мм +/-2%;</w:t>
            </w:r>
          </w:p>
          <w:p w:rsidR="00C66C4C" w:rsidRPr="00523656" w:rsidRDefault="00C66C4C" w:rsidP="001B46A3">
            <w:pPr>
              <w:rPr>
                <w:rFonts w:ascii="Times New Roman" w:hAnsi="Times New Roman"/>
              </w:rPr>
            </w:pPr>
            <w:r w:rsidRPr="00523656">
              <w:rPr>
                <w:rFonts w:ascii="Times New Roman" w:hAnsi="Times New Roman"/>
              </w:rPr>
              <w:t>-Нето тежина: 385 kg +/-2%;</w:t>
            </w:r>
          </w:p>
          <w:p w:rsidR="00C66C4C" w:rsidRPr="00523656" w:rsidRDefault="00C66C4C" w:rsidP="001B46A3">
            <w:pPr>
              <w:rPr>
                <w:rFonts w:ascii="Times New Roman" w:hAnsi="Times New Roman"/>
              </w:rPr>
            </w:pPr>
            <w:r w:rsidRPr="00523656">
              <w:rPr>
                <w:rFonts w:ascii="Times New Roman" w:hAnsi="Times New Roman"/>
              </w:rPr>
              <w:t>-Ниво буке: до 65 dB;</w:t>
            </w:r>
          </w:p>
          <w:p w:rsidR="00C66C4C" w:rsidRPr="00523656" w:rsidRDefault="00C66C4C" w:rsidP="00E647F1">
            <w:pPr>
              <w:rPr>
                <w:rFonts w:ascii="Times New Roman" w:hAnsi="Times New Roman"/>
              </w:rPr>
            </w:pPr>
            <w:r w:rsidRPr="00523656">
              <w:rPr>
                <w:rFonts w:ascii="Times New Roman" w:hAnsi="Times New Roman"/>
              </w:rPr>
              <w:t xml:space="preserve">-Код израде машине морају бити </w:t>
            </w:r>
            <w:r w:rsidR="00E647F1">
              <w:rPr>
                <w:rFonts w:ascii="Times New Roman" w:hAnsi="Times New Roman"/>
              </w:rPr>
              <w:t>за</w:t>
            </w:r>
            <w:r w:rsidRPr="00523656">
              <w:rPr>
                <w:rFonts w:ascii="Times New Roman" w:hAnsi="Times New Roman"/>
              </w:rPr>
              <w:t xml:space="preserve">довољени стандарди: ISO 9001:2015 </w:t>
            </w:r>
            <w:r w:rsidR="00E647F1">
              <w:rPr>
                <w:rFonts w:ascii="Times New Roman" w:hAnsi="Times New Roman"/>
              </w:rPr>
              <w:t>и</w:t>
            </w:r>
            <w:r w:rsidRPr="00523656">
              <w:rPr>
                <w:rFonts w:ascii="Times New Roman" w:hAnsi="Times New Roman"/>
              </w:rPr>
              <w:t xml:space="preserve"> ISO 14001:2015;</w:t>
            </w:r>
          </w:p>
        </w:tc>
      </w:tr>
      <w:tr w:rsidR="00C66C4C" w:rsidRPr="00523656" w:rsidTr="00C66C4C">
        <w:tc>
          <w:tcPr>
            <w:tcW w:w="799" w:type="dxa"/>
            <w:shd w:val="clear" w:color="auto" w:fill="C0504D" w:themeFill="accent2"/>
          </w:tcPr>
          <w:p w:rsidR="00C66C4C" w:rsidRPr="00523656" w:rsidRDefault="00C66C4C" w:rsidP="001B46A3">
            <w:pPr>
              <w:rPr>
                <w:rFonts w:ascii="Times New Roman" w:hAnsi="Times New Roman"/>
              </w:rPr>
            </w:pPr>
            <w:r w:rsidRPr="00523656">
              <w:rPr>
                <w:rFonts w:ascii="Times New Roman" w:hAnsi="Times New Roman"/>
              </w:rPr>
              <w:t>2.</w:t>
            </w:r>
          </w:p>
          <w:p w:rsidR="00C66C4C" w:rsidRPr="00523656" w:rsidRDefault="00C66C4C" w:rsidP="001B46A3">
            <w:pPr>
              <w:rPr>
                <w:rFonts w:ascii="Times New Roman" w:hAnsi="Times New Roman"/>
              </w:rPr>
            </w:pPr>
          </w:p>
          <w:p w:rsidR="00C66C4C" w:rsidRPr="00523656" w:rsidRDefault="00C66C4C" w:rsidP="001B46A3">
            <w:pPr>
              <w:rPr>
                <w:rFonts w:ascii="Times New Roman" w:hAnsi="Times New Roman"/>
              </w:rPr>
            </w:pPr>
          </w:p>
          <w:p w:rsidR="00C66C4C" w:rsidRPr="00523656" w:rsidRDefault="00C66C4C" w:rsidP="001B46A3">
            <w:pPr>
              <w:rPr>
                <w:rFonts w:ascii="Times New Roman" w:hAnsi="Times New Roman"/>
              </w:rPr>
            </w:pPr>
          </w:p>
          <w:p w:rsidR="00C66C4C" w:rsidRPr="00523656" w:rsidRDefault="00C66C4C" w:rsidP="001B46A3">
            <w:pPr>
              <w:rPr>
                <w:rFonts w:ascii="Times New Roman" w:hAnsi="Times New Roman"/>
              </w:rPr>
            </w:pPr>
          </w:p>
          <w:p w:rsidR="00C66C4C" w:rsidRPr="00523656" w:rsidRDefault="00C66C4C" w:rsidP="001B46A3">
            <w:pPr>
              <w:rPr>
                <w:rFonts w:ascii="Times New Roman" w:hAnsi="Times New Roman"/>
              </w:rPr>
            </w:pPr>
          </w:p>
        </w:tc>
        <w:tc>
          <w:tcPr>
            <w:tcW w:w="8489" w:type="dxa"/>
            <w:shd w:val="clear" w:color="auto" w:fill="D9D9D9" w:themeFill="background1" w:themeFillShade="D9"/>
          </w:tcPr>
          <w:p w:rsidR="00C66C4C" w:rsidRDefault="00C66C4C" w:rsidP="001B46A3">
            <w:pPr>
              <w:rPr>
                <w:rFonts w:ascii="Times New Roman" w:hAnsi="Times New Roman"/>
                <w:sz w:val="24"/>
                <w:u w:val="single"/>
              </w:rPr>
            </w:pPr>
            <w:r w:rsidRPr="00523656">
              <w:rPr>
                <w:rFonts w:ascii="Times New Roman" w:hAnsi="Times New Roman"/>
                <w:sz w:val="24"/>
                <w:u w:val="single"/>
              </w:rPr>
              <w:t>Машина за сушење веша:</w:t>
            </w:r>
          </w:p>
          <w:p w:rsidR="00276550" w:rsidRPr="00523656" w:rsidRDefault="00276550" w:rsidP="001B46A3">
            <w:pPr>
              <w:rPr>
                <w:rFonts w:ascii="Times New Roman" w:hAnsi="Times New Roman"/>
                <w:sz w:val="24"/>
                <w:u w:val="single"/>
              </w:rPr>
            </w:pPr>
            <w:r w:rsidRPr="00276550">
              <w:rPr>
                <w:rFonts w:ascii="Times New Roman" w:hAnsi="Times New Roman"/>
                <w:sz w:val="24"/>
                <w:u w:val="single"/>
              </w:rPr>
              <w:t>-тип грејања: електрично;</w:t>
            </w:r>
          </w:p>
          <w:p w:rsidR="00C66C4C" w:rsidRPr="00523656" w:rsidRDefault="00C66C4C" w:rsidP="001B46A3">
            <w:pPr>
              <w:rPr>
                <w:rFonts w:ascii="Times New Roman" w:hAnsi="Times New Roman"/>
              </w:rPr>
            </w:pPr>
            <w:r w:rsidRPr="00523656">
              <w:rPr>
                <w:rFonts w:ascii="Times New Roman" w:hAnsi="Times New Roman"/>
              </w:rPr>
              <w:t>-Капацитет пуњења: 15-17 kg веша по пуњењу;</w:t>
            </w:r>
          </w:p>
          <w:p w:rsidR="00C66C4C" w:rsidRPr="00523656" w:rsidRDefault="00C66C4C" w:rsidP="001B46A3">
            <w:pPr>
              <w:rPr>
                <w:rFonts w:ascii="Times New Roman" w:hAnsi="Times New Roman"/>
              </w:rPr>
            </w:pPr>
            <w:r w:rsidRPr="00523656">
              <w:rPr>
                <w:rFonts w:ascii="Times New Roman" w:hAnsi="Times New Roman"/>
              </w:rPr>
              <w:t>-Запремина бубња: минимум 300dm³</w:t>
            </w:r>
          </w:p>
          <w:p w:rsidR="00C66C4C" w:rsidRPr="00523656" w:rsidRDefault="00C66C4C" w:rsidP="001B46A3">
            <w:pPr>
              <w:rPr>
                <w:rFonts w:ascii="Times New Roman" w:hAnsi="Times New Roman"/>
              </w:rPr>
            </w:pPr>
            <w:r w:rsidRPr="00523656">
              <w:rPr>
                <w:rFonts w:ascii="Times New Roman" w:hAnsi="Times New Roman"/>
              </w:rPr>
              <w:t xml:space="preserve">-Пречник и дубина бубња: </w:t>
            </w:r>
            <w:r w:rsidR="00D80ADD" w:rsidRPr="00523656">
              <w:rPr>
                <w:rFonts w:ascii="Times New Roman" w:hAnsi="Times New Roman"/>
              </w:rPr>
              <w:t xml:space="preserve">Ø </w:t>
            </w:r>
            <w:r w:rsidRPr="00523656">
              <w:rPr>
                <w:rFonts w:ascii="Times New Roman" w:hAnsi="Times New Roman"/>
              </w:rPr>
              <w:t>0761-660мм +/- 20%;</w:t>
            </w:r>
          </w:p>
          <w:p w:rsidR="00C66C4C" w:rsidRPr="00523656" w:rsidRDefault="00C66C4C" w:rsidP="001B46A3">
            <w:pPr>
              <w:rPr>
                <w:rFonts w:ascii="Times New Roman" w:hAnsi="Times New Roman"/>
              </w:rPr>
            </w:pPr>
            <w:r w:rsidRPr="00523656">
              <w:rPr>
                <w:rFonts w:ascii="Times New Roman" w:hAnsi="Times New Roman"/>
              </w:rPr>
              <w:t>-Отвор врата (стаклена врата): минимум Ø 612 mm;</w:t>
            </w:r>
          </w:p>
          <w:p w:rsidR="00C66C4C" w:rsidRPr="00523656" w:rsidRDefault="00C66C4C" w:rsidP="001B46A3">
            <w:pPr>
              <w:rPr>
                <w:rFonts w:ascii="Times New Roman" w:hAnsi="Times New Roman"/>
              </w:rPr>
            </w:pPr>
            <w:r w:rsidRPr="00523656">
              <w:rPr>
                <w:rFonts w:ascii="Times New Roman" w:hAnsi="Times New Roman"/>
              </w:rPr>
              <w:t>-Електронски програматор са 35 подесивих циклуса. 10 циклуса је већ подешено.</w:t>
            </w:r>
          </w:p>
          <w:p w:rsidR="00C66C4C" w:rsidRPr="00523656" w:rsidRDefault="00C66C4C" w:rsidP="001B46A3">
            <w:pPr>
              <w:rPr>
                <w:rFonts w:ascii="Times New Roman" w:hAnsi="Times New Roman"/>
              </w:rPr>
            </w:pPr>
            <w:r w:rsidRPr="00523656">
              <w:rPr>
                <w:rFonts w:ascii="Times New Roman" w:hAnsi="Times New Roman"/>
              </w:rPr>
              <w:t>-Користи технологију инвертера, са могућношћу промене свих параметра сушења, од брзине бубња до температуре и тајминга, директно са тастатуре и током циклуса;</w:t>
            </w:r>
          </w:p>
          <w:p w:rsidR="00C66C4C" w:rsidRPr="00523656" w:rsidRDefault="00C66C4C" w:rsidP="001B46A3">
            <w:pPr>
              <w:rPr>
                <w:rFonts w:ascii="Times New Roman" w:hAnsi="Times New Roman"/>
              </w:rPr>
            </w:pPr>
            <w:r w:rsidRPr="00523656">
              <w:rPr>
                <w:rFonts w:ascii="Times New Roman" w:hAnsi="Times New Roman"/>
              </w:rPr>
              <w:t>-Аутоматска промена смера окретања бубња путем инвертера;</w:t>
            </w:r>
          </w:p>
          <w:p w:rsidR="00C66C4C" w:rsidRPr="00523656" w:rsidRDefault="00C66C4C" w:rsidP="001B46A3">
            <w:pPr>
              <w:rPr>
                <w:rFonts w:ascii="Times New Roman" w:hAnsi="Times New Roman"/>
              </w:rPr>
            </w:pPr>
            <w:r w:rsidRPr="00523656">
              <w:rPr>
                <w:rFonts w:ascii="Times New Roman" w:hAnsi="Times New Roman"/>
              </w:rPr>
              <w:t>-Систем директног преноса снаге уместо каишева;</w:t>
            </w:r>
          </w:p>
          <w:p w:rsidR="00C66C4C" w:rsidRPr="00523656" w:rsidRDefault="00C66C4C" w:rsidP="001B46A3">
            <w:pPr>
              <w:rPr>
                <w:rFonts w:ascii="Times New Roman" w:hAnsi="Times New Roman"/>
              </w:rPr>
            </w:pPr>
            <w:r w:rsidRPr="00523656">
              <w:rPr>
                <w:rFonts w:ascii="Times New Roman" w:hAnsi="Times New Roman"/>
              </w:rPr>
              <w:t>-Бубањ од INOХ-а;</w:t>
            </w:r>
          </w:p>
          <w:p w:rsidR="00C66C4C" w:rsidRPr="00523656" w:rsidRDefault="00C66C4C" w:rsidP="001B46A3">
            <w:pPr>
              <w:rPr>
                <w:rFonts w:ascii="Times New Roman" w:hAnsi="Times New Roman"/>
              </w:rPr>
            </w:pPr>
            <w:r w:rsidRPr="00523656">
              <w:rPr>
                <w:rFonts w:ascii="Times New Roman" w:hAnsi="Times New Roman"/>
              </w:rPr>
              <w:t>-Прикључни напон; 400</w:t>
            </w:r>
            <w:r w:rsidR="00276550">
              <w:rPr>
                <w:rFonts w:ascii="Times New Roman" w:hAnsi="Times New Roman"/>
              </w:rPr>
              <w:t>V</w:t>
            </w:r>
            <w:r w:rsidRPr="00523656">
              <w:rPr>
                <w:rFonts w:ascii="Times New Roman" w:hAnsi="Times New Roman"/>
              </w:rPr>
              <w:t>/3</w:t>
            </w:r>
            <w:r w:rsidR="00276550">
              <w:rPr>
                <w:rFonts w:ascii="Times New Roman" w:hAnsi="Times New Roman"/>
              </w:rPr>
              <w:t>N</w:t>
            </w:r>
            <w:r w:rsidRPr="00523656">
              <w:rPr>
                <w:rFonts w:ascii="Times New Roman" w:hAnsi="Times New Roman"/>
              </w:rPr>
              <w:t>/50Hz;</w:t>
            </w:r>
          </w:p>
          <w:p w:rsidR="00C66C4C" w:rsidRPr="00523656" w:rsidRDefault="00C66C4C" w:rsidP="001B46A3">
            <w:pPr>
              <w:rPr>
                <w:rFonts w:ascii="Times New Roman" w:hAnsi="Times New Roman"/>
              </w:rPr>
            </w:pPr>
            <w:r w:rsidRPr="00523656">
              <w:rPr>
                <w:rFonts w:ascii="Times New Roman" w:hAnsi="Times New Roman"/>
              </w:rPr>
              <w:t>-Укупна снага: 12,50 kW +/- 2%;</w:t>
            </w:r>
          </w:p>
          <w:p w:rsidR="00C66C4C" w:rsidRPr="00523656" w:rsidRDefault="00C66C4C" w:rsidP="001B46A3">
            <w:pPr>
              <w:rPr>
                <w:rFonts w:ascii="Times New Roman" w:hAnsi="Times New Roman"/>
              </w:rPr>
            </w:pPr>
            <w:r w:rsidRPr="00523656">
              <w:rPr>
                <w:rFonts w:ascii="Times New Roman" w:hAnsi="Times New Roman"/>
              </w:rPr>
              <w:t>-Димензије (ŠxDxV): 795х970х129</w:t>
            </w:r>
            <w:r w:rsidR="00C25176">
              <w:rPr>
                <w:rFonts w:ascii="Times New Roman" w:hAnsi="Times New Roman"/>
              </w:rPr>
              <w:t>0</w:t>
            </w:r>
            <w:r w:rsidRPr="00523656">
              <w:rPr>
                <w:rFonts w:ascii="Times New Roman" w:hAnsi="Times New Roman"/>
              </w:rPr>
              <w:t>mm +/- 2%;</w:t>
            </w:r>
          </w:p>
          <w:p w:rsidR="00C66C4C" w:rsidRPr="00523656" w:rsidRDefault="00C66C4C" w:rsidP="001B46A3">
            <w:pPr>
              <w:rPr>
                <w:rFonts w:ascii="Times New Roman" w:hAnsi="Times New Roman"/>
              </w:rPr>
            </w:pPr>
            <w:r w:rsidRPr="00523656">
              <w:rPr>
                <w:rFonts w:ascii="Times New Roman" w:hAnsi="Times New Roman"/>
              </w:rPr>
              <w:t>-Нето тежина:  134 kg +/- 2%;</w:t>
            </w:r>
          </w:p>
          <w:p w:rsidR="00C66C4C" w:rsidRPr="00523656" w:rsidRDefault="00C66C4C" w:rsidP="001B46A3">
            <w:pPr>
              <w:rPr>
                <w:rFonts w:ascii="Times New Roman" w:hAnsi="Times New Roman"/>
              </w:rPr>
            </w:pPr>
            <w:r w:rsidRPr="00523656">
              <w:rPr>
                <w:rFonts w:ascii="Times New Roman" w:hAnsi="Times New Roman"/>
              </w:rPr>
              <w:t>-Ниво буке: 64 dB;</w:t>
            </w:r>
          </w:p>
          <w:p w:rsidR="00C66C4C" w:rsidRPr="00523656" w:rsidRDefault="00C66C4C" w:rsidP="00BB56A2">
            <w:pPr>
              <w:rPr>
                <w:rFonts w:ascii="Times New Roman" w:hAnsi="Times New Roman"/>
              </w:rPr>
            </w:pPr>
            <w:r w:rsidRPr="00523656">
              <w:rPr>
                <w:rFonts w:ascii="Times New Roman" w:hAnsi="Times New Roman"/>
              </w:rPr>
              <w:t>-Код израде машине морају бити задовољени стандарди: ISO 9001:2015</w:t>
            </w:r>
            <w:r w:rsidR="00BB56A2">
              <w:rPr>
                <w:rFonts w:ascii="Times New Roman" w:hAnsi="Times New Roman"/>
              </w:rPr>
              <w:t xml:space="preserve"> и</w:t>
            </w:r>
            <w:r w:rsidRPr="00523656">
              <w:rPr>
                <w:rFonts w:ascii="Times New Roman" w:hAnsi="Times New Roman"/>
              </w:rPr>
              <w:t xml:space="preserve"> ISO 14001:2015</w:t>
            </w:r>
          </w:p>
        </w:tc>
      </w:tr>
    </w:tbl>
    <w:p w:rsidR="009922A6" w:rsidRDefault="009922A6" w:rsidP="003E1C6A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66C4C" w:rsidRDefault="00C66C4C" w:rsidP="003E1C6A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66C4C" w:rsidRPr="00C66C4C" w:rsidRDefault="00C66C4C" w:rsidP="003E1C6A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E2020" w:rsidRDefault="00EE2020" w:rsidP="00FB274A">
      <w:pPr>
        <w:tabs>
          <w:tab w:val="num" w:pos="142"/>
        </w:tabs>
        <w:spacing w:line="256" w:lineRule="auto"/>
        <w:jc w:val="both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EE2020" w:rsidRDefault="00EE2020" w:rsidP="00FB274A">
      <w:pPr>
        <w:tabs>
          <w:tab w:val="num" w:pos="142"/>
        </w:tabs>
        <w:spacing w:line="256" w:lineRule="auto"/>
        <w:jc w:val="both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CD3A7C" w:rsidRDefault="00CD3A7C" w:rsidP="00FB274A">
      <w:pPr>
        <w:tabs>
          <w:tab w:val="num" w:pos="142"/>
        </w:tabs>
        <w:spacing w:line="256" w:lineRule="auto"/>
        <w:jc w:val="both"/>
        <w:rPr>
          <w:rFonts w:ascii="Times New Roman" w:hAnsi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sz w:val="24"/>
          <w:szCs w:val="24"/>
          <w:lang w:val="sr-Cyrl-RS"/>
        </w:rPr>
        <w:t>Напомена:</w:t>
      </w:r>
    </w:p>
    <w:p w:rsidR="00FB274A" w:rsidRPr="00CD3A7C" w:rsidRDefault="00FB274A" w:rsidP="00FB274A">
      <w:pPr>
        <w:tabs>
          <w:tab w:val="num" w:pos="142"/>
        </w:tabs>
        <w:spacing w:line="256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D3A7C">
        <w:rPr>
          <w:rFonts w:ascii="Times New Roman" w:hAnsi="Times New Roman"/>
          <w:i/>
          <w:sz w:val="24"/>
          <w:szCs w:val="24"/>
        </w:rPr>
        <w:t>Карактеристике</w:t>
      </w:r>
      <w:proofErr w:type="spellEnd"/>
      <w:r w:rsidRPr="00CD3A7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D3A7C">
        <w:rPr>
          <w:rFonts w:ascii="Times New Roman" w:hAnsi="Times New Roman"/>
          <w:i/>
          <w:sz w:val="24"/>
          <w:szCs w:val="24"/>
        </w:rPr>
        <w:t xml:space="preserve">и  </w:t>
      </w:r>
      <w:proofErr w:type="spellStart"/>
      <w:r w:rsidRPr="00CD3A7C">
        <w:rPr>
          <w:rFonts w:ascii="Times New Roman" w:hAnsi="Times New Roman"/>
          <w:i/>
          <w:sz w:val="24"/>
          <w:szCs w:val="24"/>
        </w:rPr>
        <w:t>квалитет</w:t>
      </w:r>
      <w:proofErr w:type="spellEnd"/>
      <w:proofErr w:type="gramEnd"/>
      <w:r w:rsidRPr="00CD3A7C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CD3A7C">
        <w:rPr>
          <w:rFonts w:ascii="Times New Roman" w:hAnsi="Times New Roman"/>
          <w:i/>
          <w:sz w:val="24"/>
          <w:szCs w:val="24"/>
        </w:rPr>
        <w:t>понуђених</w:t>
      </w:r>
      <w:proofErr w:type="spellEnd"/>
      <w:r w:rsidRPr="00CD3A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3A7C">
        <w:rPr>
          <w:rFonts w:ascii="Times New Roman" w:hAnsi="Times New Roman"/>
          <w:i/>
          <w:sz w:val="24"/>
          <w:szCs w:val="24"/>
        </w:rPr>
        <w:t>добара</w:t>
      </w:r>
      <w:proofErr w:type="spellEnd"/>
      <w:r w:rsidRPr="00CD3A7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D3A7C">
        <w:rPr>
          <w:rFonts w:ascii="Times New Roman" w:hAnsi="Times New Roman"/>
          <w:i/>
          <w:sz w:val="24"/>
          <w:szCs w:val="24"/>
        </w:rPr>
        <w:t>која</w:t>
      </w:r>
      <w:proofErr w:type="spellEnd"/>
      <w:r w:rsidRPr="00CD3A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3A7C">
        <w:rPr>
          <w:rFonts w:ascii="Times New Roman" w:hAnsi="Times New Roman"/>
          <w:i/>
          <w:sz w:val="24"/>
          <w:szCs w:val="24"/>
        </w:rPr>
        <w:t>се</w:t>
      </w:r>
      <w:proofErr w:type="spellEnd"/>
      <w:r w:rsidRPr="00CD3A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3A7C">
        <w:rPr>
          <w:rFonts w:ascii="Times New Roman" w:hAnsi="Times New Roman"/>
          <w:i/>
          <w:sz w:val="24"/>
          <w:szCs w:val="24"/>
        </w:rPr>
        <w:t>испоручују</w:t>
      </w:r>
      <w:proofErr w:type="spellEnd"/>
      <w:r w:rsidRPr="00CD3A7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D3A7C">
        <w:rPr>
          <w:rFonts w:ascii="Times New Roman" w:hAnsi="Times New Roman"/>
          <w:i/>
          <w:sz w:val="24"/>
          <w:szCs w:val="24"/>
        </w:rPr>
        <w:t>морају</w:t>
      </w:r>
      <w:proofErr w:type="spellEnd"/>
      <w:r w:rsidRPr="00CD3A7C"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 w:rsidRPr="00CD3A7C">
        <w:rPr>
          <w:rFonts w:ascii="Times New Roman" w:hAnsi="Times New Roman"/>
          <w:i/>
          <w:sz w:val="24"/>
          <w:szCs w:val="24"/>
        </w:rPr>
        <w:t>свему</w:t>
      </w:r>
      <w:proofErr w:type="spellEnd"/>
      <w:r w:rsidRPr="00CD3A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3A7C">
        <w:rPr>
          <w:rFonts w:ascii="Times New Roman" w:hAnsi="Times New Roman"/>
          <w:i/>
          <w:sz w:val="24"/>
          <w:szCs w:val="24"/>
        </w:rPr>
        <w:t>одговарати</w:t>
      </w:r>
      <w:proofErr w:type="spellEnd"/>
      <w:r w:rsidRPr="00CD3A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3A7C">
        <w:rPr>
          <w:rFonts w:ascii="Times New Roman" w:hAnsi="Times New Roman"/>
          <w:i/>
          <w:sz w:val="24"/>
          <w:szCs w:val="24"/>
        </w:rPr>
        <w:t>назначеним</w:t>
      </w:r>
      <w:proofErr w:type="spellEnd"/>
      <w:r w:rsidRPr="00CD3A7C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CD3A7C">
        <w:rPr>
          <w:rFonts w:ascii="Times New Roman" w:hAnsi="Times New Roman"/>
          <w:i/>
          <w:sz w:val="24"/>
          <w:szCs w:val="24"/>
        </w:rPr>
        <w:t>карактеристикама</w:t>
      </w:r>
      <w:proofErr w:type="spellEnd"/>
      <w:r w:rsidRPr="00CD3A7C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CD3A7C">
        <w:rPr>
          <w:rFonts w:ascii="Times New Roman" w:hAnsi="Times New Roman"/>
          <w:i/>
          <w:sz w:val="24"/>
          <w:szCs w:val="24"/>
        </w:rPr>
        <w:t>квалитету</w:t>
      </w:r>
      <w:proofErr w:type="spellEnd"/>
      <w:r w:rsidRPr="00CD3A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3A7C">
        <w:rPr>
          <w:rFonts w:ascii="Times New Roman" w:hAnsi="Times New Roman"/>
          <w:i/>
          <w:sz w:val="24"/>
          <w:szCs w:val="24"/>
        </w:rPr>
        <w:t>садржаним</w:t>
      </w:r>
      <w:proofErr w:type="spellEnd"/>
      <w:r w:rsidRPr="00CD3A7C"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 w:rsidRPr="00CD3A7C">
        <w:rPr>
          <w:rFonts w:ascii="Times New Roman" w:hAnsi="Times New Roman"/>
          <w:i/>
          <w:sz w:val="24"/>
          <w:szCs w:val="24"/>
        </w:rPr>
        <w:t>техничкој</w:t>
      </w:r>
      <w:proofErr w:type="spellEnd"/>
      <w:r w:rsidRPr="00CD3A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3A7C">
        <w:rPr>
          <w:rFonts w:ascii="Times New Roman" w:hAnsi="Times New Roman"/>
          <w:i/>
          <w:sz w:val="24"/>
          <w:szCs w:val="24"/>
        </w:rPr>
        <w:t>спецификацији</w:t>
      </w:r>
      <w:proofErr w:type="spellEnd"/>
      <w:r w:rsidRPr="00CD3A7C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CD3A7C">
        <w:rPr>
          <w:rFonts w:ascii="Times New Roman" w:hAnsi="Times New Roman"/>
          <w:i/>
          <w:sz w:val="24"/>
          <w:szCs w:val="24"/>
        </w:rPr>
        <w:t>Обрасцу</w:t>
      </w:r>
      <w:proofErr w:type="spellEnd"/>
      <w:r w:rsidRPr="00CD3A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3A7C">
        <w:rPr>
          <w:rFonts w:ascii="Times New Roman" w:hAnsi="Times New Roman"/>
          <w:i/>
          <w:sz w:val="24"/>
          <w:szCs w:val="24"/>
        </w:rPr>
        <w:t>структуре</w:t>
      </w:r>
      <w:proofErr w:type="spellEnd"/>
      <w:r w:rsidRPr="00CD3A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3A7C">
        <w:rPr>
          <w:rFonts w:ascii="Times New Roman" w:hAnsi="Times New Roman"/>
          <w:i/>
          <w:sz w:val="24"/>
          <w:szCs w:val="24"/>
        </w:rPr>
        <w:t>цене</w:t>
      </w:r>
      <w:proofErr w:type="spellEnd"/>
      <w:r w:rsidRPr="00CD3A7C">
        <w:rPr>
          <w:rFonts w:ascii="Times New Roman" w:hAnsi="Times New Roman"/>
          <w:i/>
          <w:sz w:val="24"/>
          <w:szCs w:val="24"/>
        </w:rPr>
        <w:t xml:space="preserve">, у </w:t>
      </w:r>
      <w:proofErr w:type="spellStart"/>
      <w:r w:rsidRPr="00CD3A7C">
        <w:rPr>
          <w:rFonts w:ascii="Times New Roman" w:hAnsi="Times New Roman"/>
          <w:i/>
          <w:sz w:val="24"/>
          <w:szCs w:val="24"/>
        </w:rPr>
        <w:t>складу</w:t>
      </w:r>
      <w:proofErr w:type="spellEnd"/>
      <w:r w:rsidRPr="00CD3A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3A7C">
        <w:rPr>
          <w:rFonts w:ascii="Times New Roman" w:hAnsi="Times New Roman"/>
          <w:i/>
          <w:sz w:val="24"/>
          <w:szCs w:val="24"/>
        </w:rPr>
        <w:t>са</w:t>
      </w:r>
      <w:proofErr w:type="spellEnd"/>
      <w:r w:rsidRPr="00CD3A7C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CD3A7C">
        <w:rPr>
          <w:rFonts w:ascii="Times New Roman" w:hAnsi="Times New Roman"/>
          <w:i/>
          <w:sz w:val="24"/>
          <w:szCs w:val="24"/>
        </w:rPr>
        <w:t>обавезујућим</w:t>
      </w:r>
      <w:proofErr w:type="spellEnd"/>
      <w:r w:rsidRPr="00CD3A7C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CD3A7C">
        <w:rPr>
          <w:rFonts w:ascii="Times New Roman" w:hAnsi="Times New Roman"/>
          <w:i/>
          <w:sz w:val="24"/>
          <w:szCs w:val="24"/>
        </w:rPr>
        <w:t>стандардима</w:t>
      </w:r>
      <w:proofErr w:type="spellEnd"/>
      <w:r w:rsidRPr="00CD3A7C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CD3A7C">
        <w:rPr>
          <w:rFonts w:ascii="Times New Roman" w:hAnsi="Times New Roman"/>
          <w:i/>
          <w:sz w:val="24"/>
          <w:szCs w:val="24"/>
        </w:rPr>
        <w:t>принудним</w:t>
      </w:r>
      <w:proofErr w:type="spellEnd"/>
      <w:r w:rsidRPr="00CD3A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3A7C">
        <w:rPr>
          <w:rFonts w:ascii="Times New Roman" w:hAnsi="Times New Roman"/>
          <w:i/>
          <w:sz w:val="24"/>
          <w:szCs w:val="24"/>
        </w:rPr>
        <w:t>прописима</w:t>
      </w:r>
      <w:proofErr w:type="spellEnd"/>
      <w:r w:rsidRPr="00CD3A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3A7C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CD3A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3A7C">
        <w:rPr>
          <w:rFonts w:ascii="Times New Roman" w:hAnsi="Times New Roman"/>
          <w:i/>
          <w:sz w:val="24"/>
          <w:szCs w:val="24"/>
        </w:rPr>
        <w:t>ту</w:t>
      </w:r>
      <w:proofErr w:type="spellEnd"/>
      <w:r w:rsidRPr="00CD3A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3A7C">
        <w:rPr>
          <w:rFonts w:ascii="Times New Roman" w:hAnsi="Times New Roman"/>
          <w:i/>
          <w:sz w:val="24"/>
          <w:szCs w:val="24"/>
        </w:rPr>
        <w:t>врсту</w:t>
      </w:r>
      <w:proofErr w:type="spellEnd"/>
      <w:r w:rsidRPr="00CD3A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D3A7C">
        <w:rPr>
          <w:rFonts w:ascii="Times New Roman" w:hAnsi="Times New Roman"/>
          <w:i/>
          <w:sz w:val="24"/>
          <w:szCs w:val="24"/>
        </w:rPr>
        <w:t>добара</w:t>
      </w:r>
      <w:proofErr w:type="spellEnd"/>
      <w:r w:rsidRPr="00CD3A7C">
        <w:rPr>
          <w:rFonts w:ascii="Times New Roman" w:hAnsi="Times New Roman"/>
          <w:i/>
          <w:sz w:val="24"/>
          <w:szCs w:val="24"/>
        </w:rPr>
        <w:t>.</w:t>
      </w:r>
    </w:p>
    <w:p w:rsidR="003052D8" w:rsidRDefault="003052D8">
      <w:pPr>
        <w:rPr>
          <w:b/>
          <w:i/>
          <w:color w:val="FF0000"/>
          <w:lang w:val="sr-Cyrl-RS"/>
        </w:rPr>
      </w:pPr>
    </w:p>
    <w:p w:rsidR="00567583" w:rsidRDefault="00567583">
      <w:pPr>
        <w:rPr>
          <w:b/>
          <w:i/>
          <w:color w:val="FF0000"/>
          <w:lang w:val="sr-Cyrl-RS"/>
        </w:rPr>
      </w:pPr>
    </w:p>
    <w:p w:rsidR="00567583" w:rsidRDefault="00567583">
      <w:pPr>
        <w:rPr>
          <w:b/>
          <w:i/>
          <w:color w:val="FF0000"/>
          <w:lang w:val="sr-Cyrl-RS"/>
        </w:rPr>
      </w:pPr>
    </w:p>
    <w:p w:rsidR="00567583" w:rsidRDefault="00567583">
      <w:pPr>
        <w:rPr>
          <w:b/>
          <w:i/>
          <w:color w:val="FF0000"/>
          <w:lang w:val="sr-Cyrl-RS"/>
        </w:rPr>
      </w:pPr>
    </w:p>
    <w:p w:rsidR="00567583" w:rsidRDefault="00567583">
      <w:pPr>
        <w:rPr>
          <w:b/>
          <w:i/>
          <w:color w:val="FF0000"/>
          <w:lang w:val="sr-Cyrl-RS"/>
        </w:rPr>
      </w:pPr>
    </w:p>
    <w:p w:rsidR="00567583" w:rsidRDefault="00567583">
      <w:pPr>
        <w:rPr>
          <w:b/>
          <w:i/>
          <w:color w:val="FF0000"/>
          <w:lang w:val="sr-Cyrl-RS"/>
        </w:rPr>
      </w:pPr>
    </w:p>
    <w:p w:rsidR="00567583" w:rsidRDefault="00567583">
      <w:pPr>
        <w:rPr>
          <w:b/>
          <w:i/>
          <w:color w:val="FF0000"/>
          <w:lang w:val="sr-Cyrl-RS"/>
        </w:rPr>
      </w:pPr>
    </w:p>
    <w:p w:rsidR="00567583" w:rsidRDefault="00567583">
      <w:pPr>
        <w:rPr>
          <w:b/>
          <w:i/>
          <w:color w:val="FF0000"/>
          <w:lang w:val="sr-Cyrl-RS"/>
        </w:rPr>
      </w:pPr>
    </w:p>
    <w:p w:rsidR="00567583" w:rsidRDefault="00567583">
      <w:pPr>
        <w:rPr>
          <w:b/>
          <w:i/>
          <w:color w:val="FF0000"/>
          <w:lang w:val="sr-Cyrl-RS"/>
        </w:rPr>
      </w:pPr>
    </w:p>
    <w:p w:rsidR="00567583" w:rsidRDefault="00567583">
      <w:pPr>
        <w:rPr>
          <w:b/>
          <w:i/>
          <w:color w:val="FF0000"/>
          <w:lang w:val="sr-Cyrl-RS"/>
        </w:rPr>
      </w:pPr>
    </w:p>
    <w:p w:rsidR="00567583" w:rsidRDefault="00567583">
      <w:pPr>
        <w:rPr>
          <w:b/>
          <w:i/>
          <w:color w:val="FF0000"/>
          <w:lang w:val="sr-Cyrl-RS"/>
        </w:rPr>
      </w:pPr>
    </w:p>
    <w:p w:rsidR="00567583" w:rsidRDefault="00567583">
      <w:pPr>
        <w:rPr>
          <w:b/>
          <w:i/>
          <w:color w:val="FF0000"/>
          <w:lang w:val="sr-Cyrl-RS"/>
        </w:rPr>
      </w:pPr>
    </w:p>
    <w:p w:rsidR="00567583" w:rsidRDefault="00567583">
      <w:pPr>
        <w:rPr>
          <w:b/>
          <w:i/>
          <w:color w:val="FF0000"/>
          <w:lang w:val="sr-Cyrl-RS"/>
        </w:rPr>
      </w:pPr>
    </w:p>
    <w:p w:rsidR="00567583" w:rsidRDefault="00567583">
      <w:pPr>
        <w:rPr>
          <w:b/>
          <w:i/>
          <w:color w:val="FF0000"/>
          <w:lang w:val="sr-Cyrl-RS"/>
        </w:rPr>
      </w:pPr>
    </w:p>
    <w:p w:rsidR="00567583" w:rsidRDefault="00567583">
      <w:pPr>
        <w:rPr>
          <w:b/>
          <w:i/>
          <w:color w:val="FF0000"/>
          <w:lang w:val="sr-Cyrl-RS"/>
        </w:rPr>
      </w:pPr>
    </w:p>
    <w:p w:rsidR="00567583" w:rsidRDefault="00567583">
      <w:pPr>
        <w:rPr>
          <w:b/>
          <w:i/>
          <w:color w:val="FF0000"/>
          <w:lang w:val="sr-Cyrl-RS"/>
        </w:rPr>
      </w:pPr>
    </w:p>
    <w:p w:rsidR="00567583" w:rsidRDefault="00567583">
      <w:pPr>
        <w:rPr>
          <w:b/>
          <w:i/>
          <w:color w:val="FF0000"/>
          <w:lang w:val="sr-Cyrl-RS"/>
        </w:rPr>
      </w:pPr>
    </w:p>
    <w:p w:rsidR="00567583" w:rsidRDefault="00567583">
      <w:pPr>
        <w:rPr>
          <w:b/>
          <w:i/>
          <w:color w:val="FF0000"/>
          <w:lang w:val="sr-Cyrl-RS"/>
        </w:rPr>
      </w:pPr>
    </w:p>
    <w:p w:rsidR="00567583" w:rsidRDefault="00567583">
      <w:pPr>
        <w:rPr>
          <w:b/>
          <w:i/>
          <w:color w:val="FF0000"/>
          <w:lang w:val="sr-Cyrl-RS"/>
        </w:rPr>
      </w:pPr>
    </w:p>
    <w:p w:rsidR="00567583" w:rsidRDefault="00567583">
      <w:pPr>
        <w:rPr>
          <w:b/>
          <w:i/>
          <w:color w:val="FF0000"/>
          <w:lang w:val="sr-Cyrl-RS"/>
        </w:rPr>
      </w:pPr>
    </w:p>
    <w:p w:rsidR="00567583" w:rsidRPr="00567583" w:rsidRDefault="00567583" w:rsidP="00567583">
      <w:pPr>
        <w:rPr>
          <w:lang w:val="sr-Cyrl-RS"/>
        </w:rPr>
      </w:pPr>
    </w:p>
    <w:p w:rsidR="00567583" w:rsidRPr="00567583" w:rsidRDefault="00567583" w:rsidP="00567583">
      <w:pPr>
        <w:rPr>
          <w:lang w:val="sr-Cyrl-RS"/>
        </w:rPr>
      </w:pPr>
    </w:p>
    <w:p w:rsidR="00567583" w:rsidRPr="00567583" w:rsidRDefault="00567583" w:rsidP="00567583">
      <w:pPr>
        <w:rPr>
          <w:lang w:val="sr-Cyrl-RS"/>
        </w:rPr>
      </w:pPr>
    </w:p>
    <w:p w:rsidR="00567583" w:rsidRPr="00567583" w:rsidRDefault="00567583" w:rsidP="00567583">
      <w:pPr>
        <w:rPr>
          <w:lang w:val="sr-Cyrl-RS"/>
        </w:rPr>
      </w:pPr>
    </w:p>
    <w:p w:rsidR="00567583" w:rsidRPr="00567583" w:rsidRDefault="00567583" w:rsidP="00567583">
      <w:pPr>
        <w:rPr>
          <w:lang w:val="sr-Cyrl-RS"/>
        </w:rPr>
      </w:pPr>
    </w:p>
    <w:p w:rsidR="00567583" w:rsidRPr="00567583" w:rsidRDefault="00567583" w:rsidP="00567583">
      <w:pPr>
        <w:rPr>
          <w:lang w:val="sr-Cyrl-RS"/>
        </w:rPr>
      </w:pPr>
    </w:p>
    <w:p w:rsidR="00567583" w:rsidRPr="00567583" w:rsidRDefault="00567583" w:rsidP="00567583">
      <w:pPr>
        <w:rPr>
          <w:lang w:val="sr-Cyrl-RS"/>
        </w:rPr>
      </w:pPr>
    </w:p>
    <w:p w:rsidR="00567583" w:rsidRPr="00567583" w:rsidRDefault="00567583" w:rsidP="00567583">
      <w:pPr>
        <w:rPr>
          <w:lang w:val="sr-Cyrl-RS"/>
        </w:rPr>
      </w:pPr>
    </w:p>
    <w:p w:rsidR="00567583" w:rsidRPr="00567583" w:rsidRDefault="00567583" w:rsidP="00567583">
      <w:pPr>
        <w:rPr>
          <w:lang w:val="sr-Cyrl-RS"/>
        </w:rPr>
      </w:pPr>
    </w:p>
    <w:p w:rsidR="00567583" w:rsidRPr="00567583" w:rsidRDefault="00567583" w:rsidP="00567583">
      <w:pPr>
        <w:rPr>
          <w:lang w:val="sr-Cyrl-RS"/>
        </w:rPr>
      </w:pPr>
    </w:p>
    <w:p w:rsidR="00567583" w:rsidRPr="00567583" w:rsidRDefault="00567583" w:rsidP="00567583">
      <w:pPr>
        <w:rPr>
          <w:lang w:val="sr-Cyrl-RS"/>
        </w:rPr>
      </w:pPr>
    </w:p>
    <w:p w:rsidR="00567583" w:rsidRPr="00567583" w:rsidRDefault="00567583" w:rsidP="00567583">
      <w:pPr>
        <w:rPr>
          <w:lang w:val="sr-Cyrl-RS"/>
        </w:rPr>
      </w:pPr>
    </w:p>
    <w:p w:rsidR="00567583" w:rsidRPr="00567583" w:rsidRDefault="00567583" w:rsidP="00567583">
      <w:pPr>
        <w:rPr>
          <w:lang w:val="sr-Cyrl-RS"/>
        </w:rPr>
      </w:pPr>
    </w:p>
    <w:p w:rsidR="00567583" w:rsidRPr="00567583" w:rsidRDefault="00567583" w:rsidP="00567583">
      <w:pPr>
        <w:rPr>
          <w:lang w:val="sr-Cyrl-RS"/>
        </w:rPr>
      </w:pPr>
    </w:p>
    <w:p w:rsidR="00567583" w:rsidRPr="00567583" w:rsidRDefault="00567583" w:rsidP="00567583">
      <w:pPr>
        <w:rPr>
          <w:lang w:val="sr-Cyrl-RS"/>
        </w:rPr>
      </w:pPr>
    </w:p>
    <w:sectPr w:rsidR="00567583" w:rsidRPr="00567583" w:rsidSect="001E523D">
      <w:footerReference w:type="default" r:id="rId8"/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24" w:rsidRDefault="009C1924" w:rsidP="006B240A">
      <w:pPr>
        <w:spacing w:line="240" w:lineRule="auto"/>
      </w:pPr>
      <w:r>
        <w:separator/>
      </w:r>
    </w:p>
  </w:endnote>
  <w:endnote w:type="continuationSeparator" w:id="0">
    <w:p w:rsidR="009C1924" w:rsidRDefault="009C1924" w:rsidP="006B2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0988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328A" w:rsidRDefault="0069328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22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22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240A" w:rsidRDefault="006B2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24" w:rsidRDefault="009C1924" w:rsidP="006B240A">
      <w:pPr>
        <w:spacing w:line="240" w:lineRule="auto"/>
      </w:pPr>
      <w:r>
        <w:separator/>
      </w:r>
    </w:p>
  </w:footnote>
  <w:footnote w:type="continuationSeparator" w:id="0">
    <w:p w:rsidR="009C1924" w:rsidRDefault="009C1924" w:rsidP="006B24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10B6"/>
    <w:multiLevelType w:val="hybridMultilevel"/>
    <w:tmpl w:val="B358B05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D63B9"/>
    <w:multiLevelType w:val="hybridMultilevel"/>
    <w:tmpl w:val="07A219B2"/>
    <w:lvl w:ilvl="0" w:tplc="A2E23F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ED4F52"/>
    <w:multiLevelType w:val="hybridMultilevel"/>
    <w:tmpl w:val="9CF873FE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01D2F"/>
    <w:multiLevelType w:val="hybridMultilevel"/>
    <w:tmpl w:val="920EAD34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70A51"/>
    <w:multiLevelType w:val="hybridMultilevel"/>
    <w:tmpl w:val="0290A34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42762"/>
    <w:multiLevelType w:val="hybridMultilevel"/>
    <w:tmpl w:val="0E287E9A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C3067"/>
    <w:multiLevelType w:val="hybridMultilevel"/>
    <w:tmpl w:val="4CB06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04A9B"/>
    <w:multiLevelType w:val="hybridMultilevel"/>
    <w:tmpl w:val="18724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00281"/>
    <w:multiLevelType w:val="hybridMultilevel"/>
    <w:tmpl w:val="5DFC0F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B098F"/>
    <w:multiLevelType w:val="hybridMultilevel"/>
    <w:tmpl w:val="A698A086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57E78"/>
    <w:multiLevelType w:val="hybridMultilevel"/>
    <w:tmpl w:val="00C4C49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C7C64"/>
    <w:multiLevelType w:val="hybridMultilevel"/>
    <w:tmpl w:val="2870A4B2"/>
    <w:lvl w:ilvl="0" w:tplc="0824AD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42CA4"/>
    <w:multiLevelType w:val="hybridMultilevel"/>
    <w:tmpl w:val="B3881560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A0548"/>
    <w:multiLevelType w:val="hybridMultilevel"/>
    <w:tmpl w:val="9F1227B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52CA8"/>
    <w:multiLevelType w:val="hybridMultilevel"/>
    <w:tmpl w:val="D47E7444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216F8"/>
    <w:multiLevelType w:val="hybridMultilevel"/>
    <w:tmpl w:val="BA14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00E82"/>
    <w:multiLevelType w:val="hybridMultilevel"/>
    <w:tmpl w:val="C4CA0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C2634"/>
    <w:multiLevelType w:val="hybridMultilevel"/>
    <w:tmpl w:val="0918491E"/>
    <w:lvl w:ilvl="0" w:tplc="9ACE62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524122"/>
    <w:multiLevelType w:val="hybridMultilevel"/>
    <w:tmpl w:val="93E8D5D6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E4FC6"/>
    <w:multiLevelType w:val="hybridMultilevel"/>
    <w:tmpl w:val="6DB2C8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516AC"/>
    <w:multiLevelType w:val="hybridMultilevel"/>
    <w:tmpl w:val="0E960D1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F3204"/>
    <w:multiLevelType w:val="hybridMultilevel"/>
    <w:tmpl w:val="E07A2B10"/>
    <w:lvl w:ilvl="0" w:tplc="A2E23F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1275C1"/>
    <w:multiLevelType w:val="hybridMultilevel"/>
    <w:tmpl w:val="CB26E786"/>
    <w:lvl w:ilvl="0" w:tplc="933E42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149EE"/>
    <w:multiLevelType w:val="hybridMultilevel"/>
    <w:tmpl w:val="D2AA5FF0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716A5C"/>
    <w:multiLevelType w:val="hybridMultilevel"/>
    <w:tmpl w:val="497C9D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2"/>
  </w:num>
  <w:num w:numId="4">
    <w:abstractNumId w:val="24"/>
  </w:num>
  <w:num w:numId="5">
    <w:abstractNumId w:val="10"/>
  </w:num>
  <w:num w:numId="6">
    <w:abstractNumId w:val="9"/>
  </w:num>
  <w:num w:numId="7">
    <w:abstractNumId w:val="3"/>
  </w:num>
  <w:num w:numId="8">
    <w:abstractNumId w:val="23"/>
  </w:num>
  <w:num w:numId="9">
    <w:abstractNumId w:val="12"/>
  </w:num>
  <w:num w:numId="10">
    <w:abstractNumId w:val="14"/>
  </w:num>
  <w:num w:numId="11">
    <w:abstractNumId w:val="20"/>
  </w:num>
  <w:num w:numId="12">
    <w:abstractNumId w:val="5"/>
  </w:num>
  <w:num w:numId="13">
    <w:abstractNumId w:val="13"/>
  </w:num>
  <w:num w:numId="14">
    <w:abstractNumId w:val="0"/>
  </w:num>
  <w:num w:numId="15">
    <w:abstractNumId w:val="4"/>
  </w:num>
  <w:num w:numId="16">
    <w:abstractNumId w:val="8"/>
  </w:num>
  <w:num w:numId="17">
    <w:abstractNumId w:val="1"/>
  </w:num>
  <w:num w:numId="18">
    <w:abstractNumId w:val="2"/>
  </w:num>
  <w:num w:numId="19">
    <w:abstractNumId w:val="18"/>
  </w:num>
  <w:num w:numId="20">
    <w:abstractNumId w:val="21"/>
  </w:num>
  <w:num w:numId="21">
    <w:abstractNumId w:val="6"/>
  </w:num>
  <w:num w:numId="22">
    <w:abstractNumId w:val="16"/>
  </w:num>
  <w:num w:numId="23">
    <w:abstractNumId w:val="7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347"/>
    <w:rsid w:val="00003315"/>
    <w:rsid w:val="000050D5"/>
    <w:rsid w:val="00011394"/>
    <w:rsid w:val="0003404C"/>
    <w:rsid w:val="00040019"/>
    <w:rsid w:val="00060055"/>
    <w:rsid w:val="000742D0"/>
    <w:rsid w:val="0008389F"/>
    <w:rsid w:val="000A5AE6"/>
    <w:rsid w:val="000F6B0C"/>
    <w:rsid w:val="001E523D"/>
    <w:rsid w:val="002008A7"/>
    <w:rsid w:val="00205858"/>
    <w:rsid w:val="002159B5"/>
    <w:rsid w:val="002469BC"/>
    <w:rsid w:val="00251E57"/>
    <w:rsid w:val="002524BC"/>
    <w:rsid w:val="00276550"/>
    <w:rsid w:val="002822F7"/>
    <w:rsid w:val="002874F5"/>
    <w:rsid w:val="002E025F"/>
    <w:rsid w:val="003036CA"/>
    <w:rsid w:val="003052D8"/>
    <w:rsid w:val="00330A24"/>
    <w:rsid w:val="003C1809"/>
    <w:rsid w:val="003E1C6A"/>
    <w:rsid w:val="003E54F1"/>
    <w:rsid w:val="004220A6"/>
    <w:rsid w:val="00424C0B"/>
    <w:rsid w:val="00440DF5"/>
    <w:rsid w:val="0045409B"/>
    <w:rsid w:val="0047060E"/>
    <w:rsid w:val="004A0C3B"/>
    <w:rsid w:val="004A58CD"/>
    <w:rsid w:val="004E5C31"/>
    <w:rsid w:val="005204C5"/>
    <w:rsid w:val="00521C05"/>
    <w:rsid w:val="00523656"/>
    <w:rsid w:val="005604CA"/>
    <w:rsid w:val="00567583"/>
    <w:rsid w:val="00583F65"/>
    <w:rsid w:val="00597EA2"/>
    <w:rsid w:val="005B4261"/>
    <w:rsid w:val="005E4D34"/>
    <w:rsid w:val="005E696C"/>
    <w:rsid w:val="005E6A99"/>
    <w:rsid w:val="005F42F3"/>
    <w:rsid w:val="005F5BE9"/>
    <w:rsid w:val="0064402B"/>
    <w:rsid w:val="00671BE9"/>
    <w:rsid w:val="0069328A"/>
    <w:rsid w:val="006A1831"/>
    <w:rsid w:val="006B240A"/>
    <w:rsid w:val="006C0980"/>
    <w:rsid w:val="006E05EE"/>
    <w:rsid w:val="0072414F"/>
    <w:rsid w:val="00745134"/>
    <w:rsid w:val="00755E09"/>
    <w:rsid w:val="007667B7"/>
    <w:rsid w:val="00767602"/>
    <w:rsid w:val="00776858"/>
    <w:rsid w:val="00785590"/>
    <w:rsid w:val="007876B1"/>
    <w:rsid w:val="007A5388"/>
    <w:rsid w:val="007B6F2A"/>
    <w:rsid w:val="007B7CCD"/>
    <w:rsid w:val="00807FB8"/>
    <w:rsid w:val="00821A94"/>
    <w:rsid w:val="00850274"/>
    <w:rsid w:val="00853888"/>
    <w:rsid w:val="00854AA6"/>
    <w:rsid w:val="008C2AFD"/>
    <w:rsid w:val="008C6BED"/>
    <w:rsid w:val="0090557A"/>
    <w:rsid w:val="00911BF5"/>
    <w:rsid w:val="00941E1B"/>
    <w:rsid w:val="00943C43"/>
    <w:rsid w:val="00964FF4"/>
    <w:rsid w:val="00983913"/>
    <w:rsid w:val="009922A6"/>
    <w:rsid w:val="009A345A"/>
    <w:rsid w:val="009B1C01"/>
    <w:rsid w:val="009C1924"/>
    <w:rsid w:val="009D0619"/>
    <w:rsid w:val="009E35AF"/>
    <w:rsid w:val="00A0331D"/>
    <w:rsid w:val="00A0576D"/>
    <w:rsid w:val="00A1119F"/>
    <w:rsid w:val="00A226A1"/>
    <w:rsid w:val="00A24D13"/>
    <w:rsid w:val="00A32494"/>
    <w:rsid w:val="00A32CB7"/>
    <w:rsid w:val="00A3642E"/>
    <w:rsid w:val="00A41BAE"/>
    <w:rsid w:val="00A569B5"/>
    <w:rsid w:val="00A768DA"/>
    <w:rsid w:val="00B27767"/>
    <w:rsid w:val="00B35536"/>
    <w:rsid w:val="00B844AF"/>
    <w:rsid w:val="00BA3040"/>
    <w:rsid w:val="00BB56A2"/>
    <w:rsid w:val="00BC3DAB"/>
    <w:rsid w:val="00BC64BF"/>
    <w:rsid w:val="00C16E1B"/>
    <w:rsid w:val="00C25176"/>
    <w:rsid w:val="00C46FF7"/>
    <w:rsid w:val="00C66C4C"/>
    <w:rsid w:val="00C96EAD"/>
    <w:rsid w:val="00CD3A7C"/>
    <w:rsid w:val="00D026FD"/>
    <w:rsid w:val="00D57586"/>
    <w:rsid w:val="00D80ADD"/>
    <w:rsid w:val="00D867C9"/>
    <w:rsid w:val="00DA04B2"/>
    <w:rsid w:val="00DD1B55"/>
    <w:rsid w:val="00E13CCE"/>
    <w:rsid w:val="00E323BC"/>
    <w:rsid w:val="00E647F1"/>
    <w:rsid w:val="00E859BD"/>
    <w:rsid w:val="00EC4128"/>
    <w:rsid w:val="00EE2020"/>
    <w:rsid w:val="00F34D0C"/>
    <w:rsid w:val="00F369FE"/>
    <w:rsid w:val="00F835E6"/>
    <w:rsid w:val="00F936D3"/>
    <w:rsid w:val="00F94347"/>
    <w:rsid w:val="00FB274A"/>
    <w:rsid w:val="00FE3CE8"/>
    <w:rsid w:val="00FF1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47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6C"/>
    <w:pPr>
      <w:ind w:left="720"/>
      <w:contextualSpacing/>
    </w:pPr>
  </w:style>
  <w:style w:type="table" w:styleId="TableGrid">
    <w:name w:val="Table Grid"/>
    <w:basedOn w:val="TableNormal"/>
    <w:uiPriority w:val="59"/>
    <w:rsid w:val="00523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240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4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240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40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2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4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6C"/>
    <w:pPr>
      <w:ind w:left="720"/>
      <w:contextualSpacing/>
    </w:pPr>
  </w:style>
  <w:style w:type="table" w:styleId="TableGrid">
    <w:name w:val="Table Grid"/>
    <w:basedOn w:val="TableNormal"/>
    <w:uiPriority w:val="59"/>
    <w:rsid w:val="00523656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106</cp:revision>
  <cp:lastPrinted>2021-08-18T08:41:00Z</cp:lastPrinted>
  <dcterms:created xsi:type="dcterms:W3CDTF">2020-07-15T11:11:00Z</dcterms:created>
  <dcterms:modified xsi:type="dcterms:W3CDTF">2021-08-18T08:42:00Z</dcterms:modified>
</cp:coreProperties>
</file>