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 w:rsidR="000E5390">
        <w:fldChar w:fldCharType="begin"/>
      </w:r>
      <w:r w:rsidR="000E5390">
        <w:instrText xml:space="preserve"> HYPERLINK "http://www.stamnicazavod.org.rs" </w:instrText>
      </w:r>
      <w:r w:rsidR="000E5390"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 w:rsidR="000E5390">
        <w:rPr>
          <w:color w:val="auto"/>
          <w:u w:val="single"/>
        </w:rPr>
        <w:fldChar w:fldCharType="end"/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E15E28" w:rsidRPr="00E15E28" w:rsidRDefault="008A4B4F" w:rsidP="0038233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mail:</w:t>
      </w:r>
      <w:r w:rsidRPr="008A4B4F">
        <w:rPr>
          <w:color w:val="auto"/>
          <w:u w:val="single"/>
          <w:lang w:val="sr-Latn-CS"/>
        </w:rPr>
        <w:t>domstamnicapravnasluzba@gmail.com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14626C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14626C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>
        <w:rPr>
          <w:b/>
          <w:bCs/>
          <w:color w:val="auto"/>
          <w:u w:val="single"/>
          <w:lang w:val="sr-Cyrl-RS"/>
        </w:rPr>
        <w:t>3.</w:t>
      </w:r>
      <w:r w:rsidR="000527DF" w:rsidRPr="003F1C8C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14626C">
        <w:rPr>
          <w:b/>
          <w:bCs/>
          <w:color w:val="auto"/>
          <w:u w:val="single"/>
          <w:lang w:val="sr-Cyrl-CS"/>
        </w:rPr>
        <w:t>:</w:t>
      </w:r>
    </w:p>
    <w:p w:rsidR="008A4B4F" w:rsidRPr="003A3578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3A3578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3A3578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3A3578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3A3578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0527DF" w:rsidRPr="00FD63FB" w:rsidRDefault="008A4B4F" w:rsidP="008A4B4F">
      <w:pPr>
        <w:jc w:val="both"/>
        <w:rPr>
          <w:color w:val="auto"/>
          <w:lang w:val="sr-Cyrl-CS"/>
        </w:rPr>
      </w:pPr>
      <w:r w:rsidRPr="003A3578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C828E0" w:rsidRPr="007F7477">
        <w:rPr>
          <w:rFonts w:eastAsia="Calibri"/>
          <w:b/>
          <w:color w:val="auto"/>
          <w:kern w:val="0"/>
          <w:lang w:val="sr-Latn-RS" w:eastAsia="en-US"/>
        </w:rPr>
        <w:t>605</w:t>
      </w:r>
      <w:r w:rsidR="00C828E0" w:rsidRPr="007F7477">
        <w:rPr>
          <w:rFonts w:eastAsia="Calibri"/>
          <w:b/>
          <w:color w:val="auto"/>
          <w:kern w:val="0"/>
          <w:lang w:val="sr-Cyrl-CS" w:eastAsia="en-US"/>
        </w:rPr>
        <w:t>-0</w:t>
      </w:r>
      <w:r w:rsidR="00C828E0" w:rsidRPr="007F7477">
        <w:rPr>
          <w:rFonts w:eastAsia="Calibri"/>
          <w:b/>
          <w:color w:val="auto"/>
          <w:kern w:val="0"/>
          <w:lang w:val="sr-Latn-RS" w:eastAsia="en-US"/>
        </w:rPr>
        <w:t>2</w:t>
      </w:r>
      <w:r w:rsidR="00C828E0" w:rsidRPr="007F7477">
        <w:rPr>
          <w:rFonts w:eastAsia="Calibri"/>
          <w:b/>
          <w:color w:val="auto"/>
          <w:kern w:val="0"/>
          <w:lang w:val="sr-Cyrl-CS" w:eastAsia="en-US"/>
        </w:rPr>
        <w:t>-0</w:t>
      </w:r>
      <w:r w:rsidR="00C828E0" w:rsidRPr="007F7477">
        <w:rPr>
          <w:rFonts w:eastAsia="Calibri"/>
          <w:b/>
          <w:color w:val="auto"/>
          <w:kern w:val="0"/>
          <w:lang w:val="sr-Latn-RS" w:eastAsia="en-US"/>
        </w:rPr>
        <w:t>2</w:t>
      </w:r>
      <w:r w:rsidR="00C828E0" w:rsidRPr="007F7477">
        <w:rPr>
          <w:rFonts w:eastAsia="Calibri"/>
          <w:b/>
          <w:color w:val="auto"/>
          <w:kern w:val="0"/>
          <w:lang w:val="sr-Cyrl-CS" w:eastAsia="en-US"/>
        </w:rPr>
        <w:t>/2</w:t>
      </w:r>
      <w:r w:rsidR="00C828E0" w:rsidRPr="007F7477">
        <w:rPr>
          <w:rFonts w:eastAsia="Calibri"/>
          <w:b/>
          <w:color w:val="auto"/>
          <w:kern w:val="0"/>
          <w:lang w:val="sr-Latn-RS" w:eastAsia="en-US"/>
        </w:rPr>
        <w:t>1</w:t>
      </w:r>
      <w:r w:rsidRPr="007F7477">
        <w:rPr>
          <w:rFonts w:eastAsia="Calibri"/>
          <w:color w:val="auto"/>
          <w:kern w:val="0"/>
          <w:lang w:val="sr-Latn-RS" w:eastAsia="en-US"/>
        </w:rPr>
        <w:t xml:space="preserve">, je </w:t>
      </w:r>
      <w:r w:rsidRPr="003A3578">
        <w:rPr>
          <w:rFonts w:eastAsia="Calibri"/>
          <w:color w:val="auto"/>
          <w:kern w:val="0"/>
          <w:lang w:val="sr-Latn-RS" w:eastAsia="en-US"/>
        </w:rPr>
        <w:t>набавка добара</w:t>
      </w:r>
      <w:r w:rsidRPr="003F1C8C">
        <w:rPr>
          <w:color w:val="auto"/>
          <w:lang w:val="sr-Latn-RS"/>
        </w:rPr>
        <w:t xml:space="preserve"> </w:t>
      </w:r>
      <w:r w:rsidR="000527DF" w:rsidRPr="003A3578">
        <w:rPr>
          <w:color w:val="auto"/>
          <w:lang w:val="sr-Cyrl-CS"/>
        </w:rPr>
        <w:t xml:space="preserve"> </w:t>
      </w:r>
      <w:r w:rsidR="003F1C8C">
        <w:t>Ж</w:t>
      </w:r>
      <w:r w:rsidR="003F1C8C">
        <w:rPr>
          <w:lang w:val="sr-Cyrl-RS"/>
        </w:rPr>
        <w:t xml:space="preserve">ивотне намирнице- </w:t>
      </w:r>
      <w:r w:rsidR="003F1C8C" w:rsidRPr="00FD63FB">
        <w:rPr>
          <w:b/>
          <w:color w:val="auto"/>
          <w:lang w:val="sr-Cyrl-RS"/>
        </w:rPr>
        <w:t>МЕСО И МЕСНЕ ПРЕРАЂЕВИНЕ</w:t>
      </w:r>
    </w:p>
    <w:p w:rsidR="00E22585" w:rsidRPr="00382333" w:rsidRDefault="002C7EEE" w:rsidP="001316C0">
      <w:pPr>
        <w:jc w:val="both"/>
        <w:rPr>
          <w:rFonts w:eastAsia="Calibri"/>
          <w:color w:val="auto"/>
          <w:kern w:val="0"/>
          <w:u w:val="single"/>
          <w:lang w:val="sr-Cyrl-RS" w:eastAsia="en-US"/>
        </w:rPr>
      </w:pPr>
      <w:r w:rsidRPr="001316C0">
        <w:rPr>
          <w:color w:val="auto"/>
          <w:sz w:val="20"/>
          <w:szCs w:val="20"/>
          <w:lang w:val="sr-Cyrl-RS"/>
        </w:rPr>
        <w:t xml:space="preserve">    </w:t>
      </w:r>
      <w:r w:rsidRPr="00382333">
        <w:rPr>
          <w:b/>
          <w:color w:val="auto"/>
          <w:lang w:val="sr-Cyrl-RS"/>
        </w:rPr>
        <w:t>ЦПВ: 15110000</w:t>
      </w:r>
      <w:r w:rsidRPr="00382333">
        <w:rPr>
          <w:b/>
          <w:color w:val="auto"/>
          <w:lang w:val="sr-Latn-RS"/>
        </w:rPr>
        <w:t xml:space="preserve"> </w:t>
      </w:r>
      <w:r w:rsidRPr="00382333">
        <w:rPr>
          <w:b/>
          <w:color w:val="auto"/>
          <w:lang w:val="sr-Cyrl-RS"/>
        </w:rPr>
        <w:t>месо и 15131700-месне прерађевине</w:t>
      </w:r>
    </w:p>
    <w:p w:rsidR="00E22585" w:rsidRPr="00E22585" w:rsidRDefault="00E22585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E22585">
        <w:rPr>
          <w:b/>
          <w:color w:val="auto"/>
          <w:u w:val="single"/>
          <w:lang w:val="sr-Cyrl-CS"/>
        </w:rPr>
        <w:t>4.</w:t>
      </w:r>
      <w:r w:rsidRPr="00E22585">
        <w:rPr>
          <w:color w:val="auto"/>
          <w:u w:val="single"/>
          <w:lang w:val="sr-Cyrl-CS"/>
        </w:rPr>
        <w:t xml:space="preserve">  </w:t>
      </w:r>
      <w:r w:rsidRPr="00E22585">
        <w:rPr>
          <w:b/>
          <w:bCs/>
          <w:color w:val="auto"/>
          <w:u w:val="single"/>
          <w:lang w:val="sr-Cyrl-CS"/>
        </w:rPr>
        <w:t>Услови транспорта:</w:t>
      </w:r>
    </w:p>
    <w:p w:rsidR="00E22585" w:rsidRPr="00E22585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Cyrl-CS" w:eastAsia="en-US"/>
        </w:rPr>
      </w:pPr>
      <w:r w:rsidRPr="001A358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1A358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1A3580">
        <w:rPr>
          <w:rFonts w:eastAsia="Andale Sans UI"/>
          <w:noProof/>
          <w:color w:val="auto"/>
          <w:kern w:val="2"/>
          <w:lang w:val="sr-Cyrl-CS" w:eastAsia="en-US"/>
        </w:rPr>
        <w:t xml:space="preserve">дношћу хране и другим </w:t>
      </w:r>
      <w:r w:rsidRPr="00E22585">
        <w:rPr>
          <w:rFonts w:eastAsia="Andale Sans UI"/>
          <w:noProof/>
          <w:color w:val="auto"/>
          <w:kern w:val="2"/>
          <w:lang w:val="sr-Cyrl-CS" w:eastAsia="en-US"/>
        </w:rPr>
        <w:t>прописима</w:t>
      </w:r>
      <w:r>
        <w:rPr>
          <w:rFonts w:eastAsia="Andale Sans UI"/>
          <w:noProof/>
          <w:color w:val="auto"/>
          <w:kern w:val="2"/>
          <w:lang w:val="sr-Cyrl-CS" w:eastAsia="en-US"/>
        </w:rPr>
        <w:t>.</w:t>
      </w:r>
      <w:r w:rsidR="00F835E7" w:rsidRPr="00F835E7">
        <w:rPr>
          <w:color w:val="auto"/>
          <w:lang w:val="sr-Cyrl-RS"/>
        </w:rPr>
        <w:t xml:space="preserve"> </w:t>
      </w:r>
      <w:r w:rsidR="00F835E7" w:rsidRPr="00CA1A46">
        <w:rPr>
          <w:color w:val="auto"/>
          <w:lang w:val="sr-Cyrl-RS"/>
        </w:rPr>
        <w:t>Месо и месне прерађевине у транспорту не смеју долазити у контакт  са животињама, биљкама, штеточинама или хемикалијама, нити изложени директном дејству сунчевих зрака.</w:t>
      </w:r>
    </w:p>
    <w:p w:rsidR="00E22585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E22585">
        <w:rPr>
          <w:color w:val="auto"/>
          <w:u w:val="single"/>
          <w:lang w:val="sr-Cyrl-RS"/>
        </w:rPr>
        <w:t xml:space="preserve"> </w:t>
      </w:r>
      <w:r w:rsidRPr="00E22585">
        <w:rPr>
          <w:rFonts w:eastAsia="Calibri"/>
          <w:b/>
          <w:color w:val="auto"/>
          <w:kern w:val="0"/>
          <w:u w:val="single"/>
          <w:lang w:val="sr-Cyrl-RS" w:eastAsia="en-US"/>
        </w:rPr>
        <w:t>5.</w:t>
      </w:r>
      <w:r w:rsidRPr="00E22585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E22585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E22585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E22585" w:rsidRPr="001A3580" w:rsidRDefault="00E22585" w:rsidP="00382333">
      <w:pPr>
        <w:jc w:val="both"/>
        <w:rPr>
          <w:rFonts w:eastAsia="Calibri"/>
          <w:color w:val="auto"/>
          <w:kern w:val="0"/>
          <w:lang w:val="sr-Cyrl-CS" w:eastAsia="en-U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>Испорука се врши</w:t>
      </w:r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1A3580">
        <w:rPr>
          <w:rFonts w:eastAsia="Calibri"/>
          <w:color w:val="auto"/>
          <w:kern w:val="0"/>
          <w:lang w:val="sr-Cyrl-CS" w:eastAsia="en-US"/>
        </w:rPr>
        <w:t>по требовању наручиоца</w:t>
      </w:r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1A3580">
        <w:rPr>
          <w:bCs/>
          <w:iCs/>
          <w:color w:val="auto"/>
          <w:lang w:val="sr-Cyrl-RS"/>
        </w:rPr>
        <w:t>у зависности од врсте требоване робе.</w:t>
      </w:r>
      <w:r w:rsidRPr="001A3580">
        <w:rPr>
          <w:rFonts w:eastAsia="Calibri"/>
          <w:color w:val="auto"/>
          <w:kern w:val="0"/>
          <w:lang w:val="sl-SI" w:eastAsia="en-US"/>
        </w:rPr>
        <w:t xml:space="preserve"> Испоручилац се обавезује да тражена  добра  испоручује</w:t>
      </w:r>
      <w:r w:rsidRPr="001A3580">
        <w:rPr>
          <w:rFonts w:eastAsia="Calibri"/>
          <w:color w:val="auto"/>
          <w:kern w:val="0"/>
          <w:lang w:val="sr-Cyrl-RS" w:eastAsia="en-US"/>
        </w:rPr>
        <w:t xml:space="preserve"> у року </w:t>
      </w:r>
      <w:r w:rsidRPr="007F7477">
        <w:rPr>
          <w:rFonts w:eastAsia="Calibri"/>
          <w:color w:val="auto"/>
          <w:kern w:val="0"/>
          <w:lang w:val="sr-Cyrl-RS" w:eastAsia="en-US"/>
        </w:rPr>
        <w:t xml:space="preserve">од </w:t>
      </w:r>
      <w:r w:rsidRPr="007F7477">
        <w:rPr>
          <w:rFonts w:eastAsia="Calibri"/>
          <w:b/>
          <w:color w:val="auto"/>
          <w:kern w:val="0"/>
          <w:lang w:val="sr-Cyrl-RS" w:eastAsia="en-US"/>
        </w:rPr>
        <w:t xml:space="preserve">2 </w:t>
      </w:r>
      <w:r w:rsidRPr="001A3580">
        <w:rPr>
          <w:rFonts w:eastAsia="Calibri"/>
          <w:color w:val="auto"/>
          <w:kern w:val="0"/>
          <w:lang w:val="sr-Cyrl-RS" w:eastAsia="en-US"/>
        </w:rPr>
        <w:t>д</w:t>
      </w:r>
      <w:r w:rsidR="00382333">
        <w:rPr>
          <w:rFonts w:eastAsia="Calibri"/>
          <w:color w:val="auto"/>
          <w:kern w:val="0"/>
          <w:lang w:val="sr-Cyrl-RS" w:eastAsia="en-US"/>
        </w:rPr>
        <w:t>ана од дана требовања Наручиоца</w:t>
      </w:r>
      <w:r w:rsidR="00382333">
        <w:rPr>
          <w:rFonts w:eastAsia="Calibri"/>
          <w:color w:val="auto"/>
          <w:kern w:val="0"/>
          <w:lang w:val="sr-Latn-RS" w:eastAsia="en-US"/>
        </w:rPr>
        <w:t>.</w:t>
      </w:r>
    </w:p>
    <w:p w:rsidR="00E22585" w:rsidRP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E22585">
        <w:rPr>
          <w:rFonts w:eastAsia="Times New Roman"/>
          <w:b/>
          <w:color w:val="auto"/>
          <w:kern w:val="0"/>
          <w:u w:val="single"/>
          <w:lang w:val="sr-Cyrl-RS"/>
        </w:rPr>
        <w:t>6</w:t>
      </w:r>
      <w:r w:rsidRPr="003F1C8C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</w:t>
      </w:r>
      <w:r w:rsidRPr="00E22585">
        <w:rPr>
          <w:rFonts w:eastAsia="Times New Roman"/>
          <w:b/>
          <w:color w:val="auto"/>
          <w:kern w:val="0"/>
          <w:u w:val="single"/>
          <w:lang w:val="sr-Cyrl-CS"/>
        </w:rPr>
        <w:t xml:space="preserve"> </w:t>
      </w:r>
      <w:r>
        <w:rPr>
          <w:rFonts w:eastAsia="Times New Roman"/>
          <w:b/>
          <w:color w:val="auto"/>
          <w:kern w:val="0"/>
          <w:u w:val="single"/>
          <w:lang w:val="sr-Cyrl-CS"/>
        </w:rPr>
        <w:t>:</w:t>
      </w:r>
    </w:p>
    <w:p w:rsidR="00E22585" w:rsidRPr="001A3580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3F1C8C">
        <w:rPr>
          <w:rFonts w:eastAsia="Times New Roman"/>
          <w:color w:val="auto"/>
          <w:kern w:val="0"/>
          <w:lang w:val="sr-Cyrl-CS"/>
        </w:rPr>
        <w:t xml:space="preserve">Испорука предметних добара </w:t>
      </w:r>
      <w:r w:rsidRPr="001A3580">
        <w:rPr>
          <w:rFonts w:eastAsia="Times New Roman"/>
          <w:color w:val="auto"/>
          <w:kern w:val="0"/>
          <w:lang w:val="sr-Cyrl-CS"/>
        </w:rPr>
        <w:t xml:space="preserve">је </w:t>
      </w:r>
      <w:r w:rsidRPr="001A3580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1A3580">
        <w:rPr>
          <w:rFonts w:eastAsia="Times New Roman"/>
          <w:color w:val="auto"/>
          <w:kern w:val="0"/>
          <w:lang w:val="sr-Cyrl-CS"/>
        </w:rPr>
        <w:t xml:space="preserve"> </w:t>
      </w:r>
      <w:r w:rsidRPr="001A3580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1A3580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E22585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E22585">
        <w:rPr>
          <w:rFonts w:eastAsia="MS Mincho"/>
          <w:b/>
          <w:color w:val="auto"/>
          <w:kern w:val="0"/>
          <w:u w:val="single"/>
          <w:lang w:val="sr-Cyrl-CS"/>
        </w:rPr>
        <w:t>7.Рок важења понуде</w:t>
      </w:r>
      <w:r w:rsidRPr="00E22585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1A3580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1A3580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</w:t>
      </w:r>
      <w:r w:rsidRPr="007F7477">
        <w:rPr>
          <w:rFonts w:eastAsia="MS Mincho"/>
          <w:bCs/>
          <w:color w:val="auto"/>
          <w:kern w:val="0"/>
          <w:lang w:val="sr-Cyrl-CS"/>
        </w:rPr>
        <w:t>од 6</w:t>
      </w:r>
      <w:r w:rsidRPr="007F7477">
        <w:rPr>
          <w:rFonts w:eastAsia="MS Mincho"/>
          <w:b/>
          <w:bCs/>
          <w:color w:val="auto"/>
          <w:kern w:val="0"/>
          <w:lang w:val="sr-Cyrl-CS"/>
        </w:rPr>
        <w:t>0</w:t>
      </w:r>
      <w:r w:rsidRPr="007F7477">
        <w:rPr>
          <w:rFonts w:eastAsia="MS Mincho"/>
          <w:bCs/>
          <w:color w:val="auto"/>
          <w:kern w:val="0"/>
          <w:lang w:val="sr-Cyrl-CS"/>
        </w:rPr>
        <w:t xml:space="preserve"> </w:t>
      </w:r>
      <w:r w:rsidRPr="001A3580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E22585" w:rsidRPr="00E22585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E22585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8.Цена:</w:t>
      </w:r>
    </w:p>
    <w:p w:rsidR="00E22585" w:rsidRPr="00E22585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  <w:r w:rsidRPr="001A3580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3F1C8C">
        <w:rPr>
          <w:rStyle w:val="HeaderChar"/>
          <w:color w:val="auto"/>
          <w:lang w:val="sr-Cyrl-CS" w:eastAsia="sr-Cyrl-CS"/>
        </w:rPr>
        <w:t xml:space="preserve"> </w:t>
      </w:r>
      <w:r w:rsidRPr="001A3580">
        <w:rPr>
          <w:rStyle w:val="HeaderChar"/>
          <w:color w:val="auto"/>
          <w:lang w:val="sr-Cyrl-RS" w:eastAsia="sr-Cyrl-CS"/>
        </w:rPr>
        <w:t>са</w:t>
      </w:r>
      <w:r w:rsidRPr="003F1C8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</w:t>
      </w:r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r w:rsidRPr="003F1C8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предви</w:t>
      </w:r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3F1C8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 трошков</w:t>
      </w:r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3F1C8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које ће</w:t>
      </w:r>
      <w:r w:rsidRPr="001A3580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r w:rsidRPr="003F1C8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имати у реализацији набавке</w:t>
      </w:r>
      <w:r w:rsidRPr="003F1C8C"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  <w:t>.</w:t>
      </w:r>
    </w:p>
    <w:p w:rsidR="00E22585" w:rsidRPr="00E22585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E22585">
        <w:rPr>
          <w:rFonts w:ascii="Times New Roman" w:hAnsi="Times New Roman" w:cs="Times New Roman"/>
          <w:kern w:val="2"/>
          <w:u w:val="single"/>
          <w:lang w:val="sr-Cyrl-CS"/>
        </w:rPr>
        <w:t xml:space="preserve"> 9.</w:t>
      </w:r>
      <w:r w:rsidRPr="00E22585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Default="00E22585" w:rsidP="00E22585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1A3580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7F7477">
        <w:rPr>
          <w:rFonts w:ascii="Times New Roman" w:hAnsi="Times New Roman" w:cs="Times New Roman"/>
          <w:b/>
          <w:kern w:val="2"/>
          <w:lang w:val="sr-Cyrl-CS"/>
        </w:rPr>
        <w:t>45</w:t>
      </w:r>
      <w:r w:rsidRPr="007F7477">
        <w:rPr>
          <w:rFonts w:ascii="Times New Roman" w:hAnsi="Times New Roman" w:cs="Times New Roman"/>
          <w:kern w:val="2"/>
          <w:lang w:val="sr-Cyrl-CS"/>
        </w:rPr>
        <w:t xml:space="preserve"> </w:t>
      </w:r>
      <w:r w:rsidRPr="001A3580">
        <w:rPr>
          <w:rFonts w:ascii="Times New Roman" w:hAnsi="Times New Roman" w:cs="Times New Roman"/>
          <w:kern w:val="2"/>
          <w:lang w:val="sr-Cyrl-CS"/>
        </w:rPr>
        <w:t>дана од датума пријема фактуре.</w:t>
      </w:r>
      <w:r w:rsidRPr="001A3580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7F7477" w:rsidRPr="007F7477" w:rsidRDefault="007F7477" w:rsidP="00E22585">
      <w:pPr>
        <w:pStyle w:val="Style3"/>
        <w:widowControl/>
        <w:spacing w:before="96"/>
        <w:jc w:val="both"/>
        <w:rPr>
          <w:rFonts w:ascii="Times New Roman" w:eastAsia="Arial Unicode MS" w:hAnsi="Times New Roman" w:cs="Times New Roman"/>
          <w:b/>
          <w:lang w:eastAsia="sr-Cyrl-CS"/>
        </w:rPr>
      </w:pPr>
    </w:p>
    <w:p w:rsidR="00E22585" w:rsidRDefault="00E22585" w:rsidP="00D11235">
      <w:pPr>
        <w:rPr>
          <w:rFonts w:eastAsia="Calibri"/>
          <w:color w:val="auto"/>
          <w:kern w:val="0"/>
          <w:lang w:val="sr-Cyrl-RS" w:eastAsia="en-US"/>
        </w:rPr>
      </w:pPr>
    </w:p>
    <w:p w:rsidR="008E33A5" w:rsidRPr="008E33A5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lastRenderedPageBreak/>
        <w:t>10</w:t>
      </w:r>
      <w:r w:rsidR="008E33A5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8E33A5"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E33A5" w:rsidRPr="00E22585" w:rsidRDefault="008E33A5" w:rsidP="00E22585">
      <w:pPr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Јавна набавка </w:t>
      </w:r>
      <w:r w:rsidR="003F1C8C">
        <w:rPr>
          <w:rFonts w:eastAsia="Calibri"/>
          <w:color w:val="auto"/>
          <w:kern w:val="0"/>
          <w:sz w:val="22"/>
          <w:szCs w:val="22"/>
          <w:lang w:val="sr-Cyrl-CS" w:eastAsia="en-US"/>
        </w:rPr>
        <w:t>ни</w:t>
      </w: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је обликована по партијама</w:t>
      </w:r>
    </w:p>
    <w:p w:rsidR="00E22585" w:rsidRPr="00945FD1" w:rsidRDefault="00D11235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3F56E6" w:rsidRPr="003F56E6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11.</w:t>
      </w:r>
      <w:r w:rsidR="003F56E6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E22585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3F56E6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0527DF" w:rsidRPr="003F56E6" w:rsidRDefault="00E22585" w:rsidP="000527DF">
      <w:pPr>
        <w:rPr>
          <w:b/>
          <w:bCs/>
          <w:color w:val="auto"/>
          <w:u w:val="single"/>
          <w:lang w:val="sr-Cyrl-CS"/>
        </w:rPr>
      </w:pPr>
      <w:r>
        <w:rPr>
          <w:b/>
          <w:bCs/>
          <w:color w:val="auto"/>
          <w:u w:val="single"/>
          <w:lang w:val="sr-Cyrl-CS"/>
        </w:rPr>
        <w:t>12</w:t>
      </w:r>
      <w:r w:rsidR="003744F1" w:rsidRPr="003F56E6">
        <w:rPr>
          <w:b/>
          <w:bCs/>
          <w:color w:val="auto"/>
          <w:u w:val="single"/>
          <w:lang w:val="sr-Cyrl-CS"/>
        </w:rPr>
        <w:t>.</w:t>
      </w:r>
      <w:r w:rsidR="000527DF" w:rsidRPr="003F56E6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527DF" w:rsidRPr="00A46AC7" w:rsidRDefault="000527DF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0527DF" w:rsidRDefault="00E22585" w:rsidP="000527DF">
      <w:pPr>
        <w:rPr>
          <w:b/>
          <w:bCs/>
          <w:color w:val="auto"/>
          <w:lang w:val="sr-Cyrl-RS"/>
        </w:rPr>
      </w:pPr>
      <w:r>
        <w:rPr>
          <w:b/>
          <w:bCs/>
          <w:color w:val="auto"/>
          <w:u w:val="single"/>
          <w:lang w:val="sr-Cyrl-RS"/>
        </w:rPr>
        <w:t>13.</w:t>
      </w:r>
      <w:r w:rsidR="000527DF" w:rsidRPr="00945FD1">
        <w:rPr>
          <w:b/>
          <w:bCs/>
          <w:color w:val="auto"/>
          <w:u w:val="single"/>
          <w:lang w:val="sr-Cyrl-RS"/>
        </w:rPr>
        <w:t>Рокови</w:t>
      </w:r>
      <w:r w:rsidR="000527DF" w:rsidRPr="00945FD1">
        <w:rPr>
          <w:b/>
          <w:bCs/>
          <w:color w:val="auto"/>
          <w:lang w:val="sr-Cyrl-RS"/>
        </w:rPr>
        <w:t>:</w:t>
      </w:r>
    </w:p>
    <w:p w:rsidR="000527DF" w:rsidRPr="007F7477" w:rsidRDefault="000527DF" w:rsidP="000527DF">
      <w:pPr>
        <w:rPr>
          <w:bCs/>
          <w:color w:val="auto"/>
          <w:lang w:val="sr-Cyrl-RS"/>
        </w:rPr>
      </w:pPr>
      <w:r w:rsidRPr="007F7477">
        <w:rPr>
          <w:b/>
          <w:bCs/>
          <w:color w:val="auto"/>
          <w:lang w:val="sr-Cyrl-RS"/>
        </w:rPr>
        <w:t xml:space="preserve">Подношење понуда је до  </w:t>
      </w:r>
      <w:r w:rsidR="00FD63FB" w:rsidRPr="007F7477">
        <w:rPr>
          <w:b/>
          <w:bCs/>
          <w:color w:val="auto"/>
          <w:lang w:val="sr-Latn-RS"/>
        </w:rPr>
        <w:t>23.04</w:t>
      </w:r>
      <w:r w:rsidRPr="007F7477">
        <w:rPr>
          <w:b/>
          <w:bCs/>
          <w:color w:val="auto"/>
          <w:lang w:val="sr-Cyrl-RS"/>
        </w:rPr>
        <w:t>.20</w:t>
      </w:r>
      <w:r w:rsidR="00D11235" w:rsidRPr="007F7477">
        <w:rPr>
          <w:b/>
          <w:bCs/>
          <w:color w:val="auto"/>
          <w:lang w:val="sr-Latn-RS"/>
        </w:rPr>
        <w:t>2</w:t>
      </w:r>
      <w:r w:rsidR="00FD63FB" w:rsidRPr="007F7477">
        <w:rPr>
          <w:b/>
          <w:bCs/>
          <w:color w:val="auto"/>
          <w:lang w:val="sr-Latn-RS"/>
        </w:rPr>
        <w:t>1</w:t>
      </w:r>
      <w:r w:rsidRPr="007F7477">
        <w:rPr>
          <w:b/>
          <w:bCs/>
          <w:color w:val="auto"/>
          <w:lang w:val="sr-Cyrl-RS"/>
        </w:rPr>
        <w:t>.</w:t>
      </w:r>
      <w:r w:rsidRPr="007F7477">
        <w:rPr>
          <w:bCs/>
          <w:color w:val="auto"/>
          <w:lang w:val="sr-Cyrl-RS"/>
        </w:rPr>
        <w:t xml:space="preserve"> године до </w:t>
      </w:r>
      <w:r w:rsidRPr="007F7477">
        <w:rPr>
          <w:b/>
          <w:bCs/>
          <w:color w:val="auto"/>
          <w:lang w:val="sr-Cyrl-RS"/>
        </w:rPr>
        <w:t>10:00</w:t>
      </w:r>
      <w:r w:rsidRPr="007F7477">
        <w:rPr>
          <w:bCs/>
          <w:color w:val="auto"/>
          <w:lang w:val="sr-Cyrl-RS"/>
        </w:rPr>
        <w:t xml:space="preserve"> часова.</w:t>
      </w:r>
    </w:p>
    <w:p w:rsidR="00676E79" w:rsidRPr="00D62B84" w:rsidRDefault="00676E79" w:rsidP="00676E79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7B0FFF" w:rsidRPr="007B0FFF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14.</w:t>
      </w:r>
      <w:r w:rsidR="007B0FFF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="007B0FFF"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7B0FFF" w:rsidRPr="007B0FFF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7B0FFF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C7EEE">
        <w:rPr>
          <w:color w:val="auto"/>
          <w:lang w:val="sr-Cyrl-CS"/>
        </w:rPr>
        <w:t>е</w:t>
      </w:r>
      <w:r w:rsidRPr="003F1C8C">
        <w:rPr>
          <w:color w:val="auto"/>
          <w:lang w:val="sr-Latn-RS"/>
        </w:rPr>
        <w:t>-</w:t>
      </w:r>
      <w:r w:rsidRPr="007B0FFF">
        <w:rPr>
          <w:color w:val="auto"/>
          <w:lang w:val="sr-Latn-CS"/>
        </w:rPr>
        <w:t>mail:</w:t>
      </w:r>
      <w:r w:rsidRPr="007B0FFF">
        <w:rPr>
          <w:color w:val="auto"/>
          <w:u w:val="single"/>
          <w:lang w:val="sr-Latn-CS"/>
        </w:rPr>
        <w:t>domstamnicapravnasluzba@gmail.com</w:t>
      </w:r>
    </w:p>
    <w:p w:rsidR="000527DF" w:rsidRPr="0014626C" w:rsidRDefault="00755FF7" w:rsidP="00755FF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  <w:bookmarkStart w:id="0" w:name="_GoBack"/>
      <w:bookmarkEnd w:id="0"/>
    </w:p>
    <w:sectPr w:rsidR="000527DF" w:rsidRPr="00146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87" w:rsidRDefault="00A36E87" w:rsidP="008818BA">
      <w:pPr>
        <w:spacing w:line="240" w:lineRule="auto"/>
      </w:pPr>
      <w:r>
        <w:separator/>
      </w:r>
    </w:p>
  </w:endnote>
  <w:endnote w:type="continuationSeparator" w:id="0">
    <w:p w:rsidR="00A36E87" w:rsidRDefault="00A36E87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87" w:rsidRDefault="00A36E87" w:rsidP="008818BA">
      <w:pPr>
        <w:spacing w:line="240" w:lineRule="auto"/>
      </w:pPr>
      <w:r>
        <w:separator/>
      </w:r>
    </w:p>
  </w:footnote>
  <w:footnote w:type="continuationSeparator" w:id="0">
    <w:p w:rsidR="00A36E87" w:rsidRDefault="00A36E87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26FF8"/>
    <w:rsid w:val="000527DF"/>
    <w:rsid w:val="00080CD0"/>
    <w:rsid w:val="00082724"/>
    <w:rsid w:val="000E5390"/>
    <w:rsid w:val="001316C0"/>
    <w:rsid w:val="001642BF"/>
    <w:rsid w:val="00195AA5"/>
    <w:rsid w:val="00276156"/>
    <w:rsid w:val="002C7EEE"/>
    <w:rsid w:val="003744F1"/>
    <w:rsid w:val="003808C0"/>
    <w:rsid w:val="00382333"/>
    <w:rsid w:val="003A3578"/>
    <w:rsid w:val="003F1C8C"/>
    <w:rsid w:val="003F56E6"/>
    <w:rsid w:val="00407D82"/>
    <w:rsid w:val="004261C5"/>
    <w:rsid w:val="00587F82"/>
    <w:rsid w:val="00624A23"/>
    <w:rsid w:val="00641940"/>
    <w:rsid w:val="00676E79"/>
    <w:rsid w:val="006F7092"/>
    <w:rsid w:val="00734613"/>
    <w:rsid w:val="00755FF7"/>
    <w:rsid w:val="00766D89"/>
    <w:rsid w:val="007B0FFF"/>
    <w:rsid w:val="007F7477"/>
    <w:rsid w:val="008818BA"/>
    <w:rsid w:val="00890BA8"/>
    <w:rsid w:val="008A4B4F"/>
    <w:rsid w:val="008D4592"/>
    <w:rsid w:val="008E33A5"/>
    <w:rsid w:val="00945FD1"/>
    <w:rsid w:val="00953643"/>
    <w:rsid w:val="0099452E"/>
    <w:rsid w:val="009B19B4"/>
    <w:rsid w:val="009C7BD9"/>
    <w:rsid w:val="00A062FC"/>
    <w:rsid w:val="00A36E87"/>
    <w:rsid w:val="00A46AC7"/>
    <w:rsid w:val="00B0381C"/>
    <w:rsid w:val="00B476C8"/>
    <w:rsid w:val="00B63A40"/>
    <w:rsid w:val="00C33A7D"/>
    <w:rsid w:val="00C828E0"/>
    <w:rsid w:val="00D02D58"/>
    <w:rsid w:val="00D11235"/>
    <w:rsid w:val="00D14EB0"/>
    <w:rsid w:val="00D80E54"/>
    <w:rsid w:val="00D867C9"/>
    <w:rsid w:val="00E15E28"/>
    <w:rsid w:val="00E22585"/>
    <w:rsid w:val="00E323F2"/>
    <w:rsid w:val="00EC5C8B"/>
    <w:rsid w:val="00F835E7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A4AE-CDBE-44FE-A6E8-1FD9C1FF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37</cp:revision>
  <dcterms:created xsi:type="dcterms:W3CDTF">2020-10-19T06:27:00Z</dcterms:created>
  <dcterms:modified xsi:type="dcterms:W3CDTF">2021-04-08T07:50:00Z</dcterms:modified>
</cp:coreProperties>
</file>